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A05FF" w:rsidRDefault="00FA05FF" w:rsidP="00FA05FF">
      <w:pPr>
        <w:widowControl/>
        <w:jc w:val="center"/>
        <w:rPr>
          <w:rFonts w:ascii="宋体" w:eastAsia="宋体" w:hAnsi="宋体" w:cs="宋体"/>
          <w:b/>
          <w:bCs/>
          <w:color w:val="FF4C00"/>
          <w:kern w:val="0"/>
          <w:sz w:val="24"/>
          <w:szCs w:val="24"/>
        </w:rPr>
      </w:pPr>
      <w:r w:rsidRPr="00FA05FF">
        <w:rPr>
          <w:rFonts w:ascii="宋体" w:eastAsia="宋体" w:hAnsi="宋体" w:cs="宋体"/>
          <w:b/>
          <w:bCs/>
          <w:color w:val="FF4C00"/>
          <w:kern w:val="0"/>
          <w:sz w:val="24"/>
          <w:szCs w:val="24"/>
        </w:rPr>
        <w:t>全息照相概述</w:t>
      </w:r>
    </w:p>
    <w:p w:rsidR="00FA05FF" w:rsidRPr="00FA05FF" w:rsidRDefault="00FA05FF" w:rsidP="00FA05FF">
      <w:pPr>
        <w:widowControl/>
        <w:jc w:val="left"/>
        <w:rPr>
          <w:rFonts w:ascii="宋体" w:eastAsia="宋体" w:hAnsi="宋体" w:cs="宋体"/>
          <w:kern w:val="0"/>
          <w:sz w:val="24"/>
          <w:szCs w:val="24"/>
        </w:rPr>
      </w:pPr>
      <w:r w:rsidRPr="00FA05FF">
        <w:rPr>
          <w:rFonts w:ascii="宋体" w:eastAsia="宋体" w:hAnsi="宋体" w:cs="宋体"/>
          <w:b/>
          <w:bCs/>
          <w:color w:val="FFA900"/>
          <w:kern w:val="0"/>
          <w:sz w:val="24"/>
          <w:szCs w:val="24"/>
        </w:rPr>
        <w:t>全息照相的概念</w:t>
      </w:r>
    </w:p>
    <w:p w:rsidR="00344CC1" w:rsidRDefault="00110935">
      <w:r>
        <w:rPr>
          <w:noProof/>
        </w:rPr>
        <w:drawing>
          <wp:inline distT="0" distB="0" distL="0" distR="0" wp14:anchorId="0F712DAA" wp14:editId="02BBE906">
            <wp:extent cx="5274310" cy="2656205"/>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274310" cy="2656205"/>
                    </a:xfrm>
                    <a:prstGeom prst="rect">
                      <a:avLst/>
                    </a:prstGeom>
                  </pic:spPr>
                </pic:pic>
              </a:graphicData>
            </a:graphic>
          </wp:inline>
        </w:drawing>
      </w:r>
    </w:p>
    <w:p w:rsidR="00110935" w:rsidRPr="00110935" w:rsidRDefault="00110935" w:rsidP="00110935">
      <w:pPr>
        <w:pStyle w:val="a4"/>
        <w:shd w:val="clear" w:color="auto" w:fill="FFFFFF"/>
        <w:spacing w:before="0" w:beforeAutospacing="0" w:after="0" w:afterAutospacing="0"/>
        <w:ind w:left="120" w:right="120"/>
        <w:jc w:val="both"/>
        <w:rPr>
          <w:rFonts w:ascii="微软雅黑" w:eastAsia="微软雅黑" w:hAnsi="微软雅黑"/>
          <w:color w:val="333333"/>
          <w:spacing w:val="8"/>
          <w:sz w:val="22"/>
          <w:szCs w:val="26"/>
        </w:rPr>
      </w:pPr>
      <w:r w:rsidRPr="00110935">
        <w:rPr>
          <w:rStyle w:val="a3"/>
          <w:rFonts w:ascii="微软雅黑" w:eastAsia="微软雅黑" w:hAnsi="微软雅黑" w:hint="eastAsia"/>
          <w:color w:val="FFA900"/>
          <w:spacing w:val="8"/>
          <w:sz w:val="21"/>
        </w:rPr>
        <w:t>全息照相的发展历史</w:t>
      </w:r>
    </w:p>
    <w:p w:rsidR="00110935" w:rsidRPr="00110935" w:rsidRDefault="00110935" w:rsidP="00110935">
      <w:pPr>
        <w:pStyle w:val="a4"/>
        <w:shd w:val="clear" w:color="auto" w:fill="FFFFFF"/>
        <w:spacing w:before="0" w:beforeAutospacing="0" w:after="0" w:afterAutospacing="0"/>
        <w:ind w:left="120" w:right="120"/>
        <w:jc w:val="both"/>
        <w:rPr>
          <w:rFonts w:ascii="微软雅黑" w:eastAsia="微软雅黑" w:hAnsi="微软雅黑" w:hint="eastAsia"/>
          <w:color w:val="333333"/>
          <w:spacing w:val="8"/>
          <w:sz w:val="22"/>
          <w:szCs w:val="26"/>
        </w:rPr>
      </w:pPr>
      <w:r w:rsidRPr="00110935">
        <w:rPr>
          <w:rFonts w:ascii="微软雅黑" w:eastAsia="微软雅黑" w:hAnsi="微软雅黑" w:hint="eastAsia"/>
          <w:color w:val="000000"/>
          <w:spacing w:val="8"/>
          <w:sz w:val="21"/>
        </w:rPr>
        <w:t>设计初衷</w:t>
      </w:r>
      <w:proofErr w:type="gramStart"/>
      <w:r w:rsidRPr="00110935">
        <w:rPr>
          <w:rFonts w:ascii="微软雅黑" w:eastAsia="微软雅黑" w:hAnsi="微软雅黑" w:hint="eastAsia"/>
          <w:color w:val="000000"/>
          <w:spacing w:val="8"/>
          <w:sz w:val="21"/>
        </w:rPr>
        <w:t>—提高</w:t>
      </w:r>
      <w:proofErr w:type="gramEnd"/>
      <w:r w:rsidRPr="00110935">
        <w:rPr>
          <w:rFonts w:ascii="微软雅黑" w:eastAsia="微软雅黑" w:hAnsi="微软雅黑" w:hint="eastAsia"/>
          <w:color w:val="000000"/>
          <w:spacing w:val="8"/>
          <w:sz w:val="21"/>
        </w:rPr>
        <w:t>电子显微镜的分辨率。1948，Gabor提出，波前记录（Holography）</w:t>
      </w:r>
    </w:p>
    <w:p w:rsidR="00110935" w:rsidRPr="00110935" w:rsidRDefault="00110935" w:rsidP="00110935">
      <w:pPr>
        <w:pStyle w:val="a4"/>
        <w:shd w:val="clear" w:color="auto" w:fill="FFFFFF"/>
        <w:spacing w:before="0" w:beforeAutospacing="0" w:after="0" w:afterAutospacing="0"/>
        <w:ind w:left="120" w:right="120"/>
        <w:jc w:val="both"/>
        <w:rPr>
          <w:rFonts w:ascii="微软雅黑" w:eastAsia="微软雅黑" w:hAnsi="微软雅黑" w:hint="eastAsia"/>
          <w:color w:val="333333"/>
          <w:spacing w:val="8"/>
          <w:sz w:val="22"/>
          <w:szCs w:val="26"/>
        </w:rPr>
      </w:pPr>
      <w:r w:rsidRPr="00110935">
        <w:rPr>
          <w:rFonts w:ascii="微软雅黑" w:eastAsia="微软雅黑" w:hAnsi="微软雅黑" w:hint="eastAsia"/>
          <w:color w:val="000000"/>
          <w:spacing w:val="8"/>
          <w:sz w:val="21"/>
        </w:rPr>
        <w:t>全息术是人类对“光信息”深刻理解的产物， 是经典光学向现代光学过度时期具有里程碑意 义的研究成果，被公认为是20世纪最伟大的发 明之一。</w:t>
      </w:r>
    </w:p>
    <w:p w:rsidR="00913797" w:rsidRPr="00110935" w:rsidRDefault="00914137">
      <w:r>
        <w:rPr>
          <w:noProof/>
        </w:rPr>
        <w:drawing>
          <wp:inline distT="0" distB="0" distL="0" distR="0" wp14:anchorId="11C7EB1C" wp14:editId="0FAF350A">
            <wp:extent cx="5274310" cy="2444750"/>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274310" cy="2444750"/>
                    </a:xfrm>
                    <a:prstGeom prst="rect">
                      <a:avLst/>
                    </a:prstGeom>
                  </pic:spPr>
                </pic:pic>
              </a:graphicData>
            </a:graphic>
          </wp:inline>
        </w:drawing>
      </w:r>
    </w:p>
    <w:p w:rsidR="00914137" w:rsidRPr="00914137" w:rsidRDefault="00914137" w:rsidP="00914137">
      <w:pPr>
        <w:rPr>
          <w:rFonts w:ascii="微软雅黑" w:eastAsia="微软雅黑" w:hAnsi="微软雅黑" w:hint="eastAsia"/>
          <w:sz w:val="20"/>
        </w:rPr>
      </w:pPr>
      <w:r w:rsidRPr="00914137">
        <w:rPr>
          <w:rFonts w:ascii="微软雅黑" w:eastAsia="微软雅黑" w:hAnsi="微软雅黑" w:hint="eastAsia"/>
          <w:sz w:val="20"/>
        </w:rPr>
        <w:t>1960，激光出现，提供高亮度相干光源，1962年在美国密执安大学从事雷达工作的利思和乌巴特尼克斯两个人提出采用倾斜参考光束形成一个均匀的相干底衬即所谓离轴全息照相法,从而克服了共轴全息图的本质缺点。他们于 1963年，首先做出了第一张成功的全息照相。</w:t>
      </w:r>
    </w:p>
    <w:p w:rsidR="00914137" w:rsidRPr="00914137" w:rsidRDefault="00914137" w:rsidP="00914137">
      <w:pPr>
        <w:rPr>
          <w:rFonts w:ascii="微软雅黑" w:eastAsia="微软雅黑" w:hAnsi="微软雅黑"/>
          <w:sz w:val="20"/>
        </w:rPr>
      </w:pPr>
    </w:p>
    <w:p w:rsidR="00914137" w:rsidRPr="00914137" w:rsidRDefault="00914137" w:rsidP="00914137">
      <w:pPr>
        <w:rPr>
          <w:rFonts w:ascii="微软雅黑" w:eastAsia="微软雅黑" w:hAnsi="微软雅黑" w:hint="eastAsia"/>
          <w:sz w:val="20"/>
        </w:rPr>
      </w:pPr>
      <w:r w:rsidRPr="00914137">
        <w:rPr>
          <w:rFonts w:ascii="微软雅黑" w:eastAsia="微软雅黑" w:hAnsi="微软雅黑" w:hint="eastAsia"/>
          <w:sz w:val="20"/>
        </w:rPr>
        <w:lastRenderedPageBreak/>
        <w:t>法国物理学家李普曼发明了基于干涉现象的彩色照相术（1891），获 1908年诺贝尔物理学奖。</w:t>
      </w:r>
    </w:p>
    <w:p w:rsidR="00913797" w:rsidRPr="00914137" w:rsidRDefault="00914137" w:rsidP="00914137">
      <w:pPr>
        <w:rPr>
          <w:rFonts w:ascii="微软雅黑" w:eastAsia="微软雅黑" w:hAnsi="微软雅黑"/>
          <w:sz w:val="20"/>
        </w:rPr>
      </w:pPr>
      <w:r w:rsidRPr="00914137">
        <w:rPr>
          <w:rFonts w:ascii="微软雅黑" w:eastAsia="微软雅黑" w:hAnsi="微软雅黑" w:hint="eastAsia"/>
          <w:sz w:val="20"/>
        </w:rPr>
        <w:t>1962年，前苏联科学家丹尼苏克首次拍摄出了反射式全息图。1969年Benton在全息图的碎片能再现物体完整像的启发下,提出了彩虹全息术,首次利用二步法制成了彩虹全息图,1978年美籍华人陈选和杨振寰提出 了一步彩虹全息,1977年Cross复合全息图(即多重全息图)制成。1979年第一张彩色全息图问世。</w:t>
      </w:r>
    </w:p>
    <w:p w:rsidR="00913797" w:rsidRPr="00A31D27" w:rsidRDefault="00A31D27">
      <w:pPr>
        <w:rPr>
          <w:rFonts w:ascii="微软雅黑" w:eastAsia="微软雅黑" w:hAnsi="微软雅黑"/>
        </w:rPr>
      </w:pPr>
      <w:r>
        <w:rPr>
          <w:noProof/>
        </w:rPr>
        <w:drawing>
          <wp:inline distT="0" distB="0" distL="0" distR="0" wp14:anchorId="40751CE7" wp14:editId="52244346">
            <wp:extent cx="5274310" cy="2667635"/>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274310" cy="2667635"/>
                    </a:xfrm>
                    <a:prstGeom prst="rect">
                      <a:avLst/>
                    </a:prstGeom>
                  </pic:spPr>
                </pic:pic>
              </a:graphicData>
            </a:graphic>
          </wp:inline>
        </w:drawing>
      </w:r>
    </w:p>
    <w:p w:rsidR="00A31D27" w:rsidRDefault="00A31D27" w:rsidP="00A31D27">
      <w:pPr>
        <w:pStyle w:val="a4"/>
        <w:shd w:val="clear" w:color="auto" w:fill="FFFFFF"/>
        <w:spacing w:before="0" w:beforeAutospacing="0" w:after="0" w:afterAutospacing="0"/>
        <w:ind w:left="120" w:right="120"/>
        <w:jc w:val="both"/>
        <w:rPr>
          <w:rFonts w:ascii="Microsoft YaHei UI" w:eastAsia="Microsoft YaHei UI" w:hAnsi="Microsoft YaHei UI"/>
          <w:color w:val="333333"/>
          <w:spacing w:val="8"/>
          <w:sz w:val="26"/>
          <w:szCs w:val="26"/>
        </w:rPr>
      </w:pPr>
      <w:r>
        <w:rPr>
          <w:rFonts w:ascii="Microsoft YaHei UI" w:eastAsia="Microsoft YaHei UI" w:hAnsi="Microsoft YaHei UI" w:hint="eastAsia"/>
          <w:color w:val="333333"/>
          <w:spacing w:val="8"/>
        </w:rPr>
        <w:t>全息记录和显示：要记录或再现物体表面的全部信息，必须同时能够记录或再现出反映物体表面特征的</w:t>
      </w:r>
      <w:proofErr w:type="gramStart"/>
      <w:r>
        <w:rPr>
          <w:rFonts w:ascii="Microsoft YaHei UI" w:eastAsia="Microsoft YaHei UI" w:hAnsi="Microsoft YaHei UI" w:hint="eastAsia"/>
          <w:color w:val="333333"/>
          <w:spacing w:val="8"/>
        </w:rPr>
        <w:t>光波场</w:t>
      </w:r>
      <w:proofErr w:type="gramEnd"/>
      <w:r>
        <w:rPr>
          <w:rFonts w:ascii="Microsoft YaHei UI" w:eastAsia="Microsoft YaHei UI" w:hAnsi="Microsoft YaHei UI" w:hint="eastAsia"/>
          <w:color w:val="333333"/>
          <w:spacing w:val="8"/>
        </w:rPr>
        <w:t>的振幅和相位信息。</w:t>
      </w:r>
    </w:p>
    <w:p w:rsidR="00A31D27" w:rsidRDefault="00A31D27" w:rsidP="00A31D27">
      <w:pPr>
        <w:pStyle w:val="a4"/>
        <w:shd w:val="clear" w:color="auto" w:fill="FFFFFF"/>
        <w:spacing w:before="0" w:beforeAutospacing="0" w:after="0" w:afterAutospacing="0"/>
        <w:ind w:left="120" w:right="120"/>
        <w:jc w:val="both"/>
        <w:rPr>
          <w:rFonts w:ascii="Microsoft YaHei UI" w:eastAsia="Microsoft YaHei UI" w:hAnsi="Microsoft YaHei UI" w:hint="eastAsia"/>
          <w:color w:val="333333"/>
          <w:spacing w:val="8"/>
          <w:sz w:val="26"/>
          <w:szCs w:val="26"/>
        </w:rPr>
      </w:pPr>
      <w:r>
        <w:rPr>
          <w:rStyle w:val="a3"/>
          <w:rFonts w:ascii="Microsoft YaHei UI" w:eastAsia="Microsoft YaHei UI" w:hAnsi="Microsoft YaHei UI" w:hint="eastAsia"/>
          <w:color w:val="FFA900"/>
          <w:spacing w:val="8"/>
        </w:rPr>
        <w:t>全息照相的过程</w:t>
      </w:r>
    </w:p>
    <w:p w:rsidR="00A31D27" w:rsidRDefault="00A31D27" w:rsidP="00A31D27">
      <w:pPr>
        <w:pStyle w:val="a4"/>
        <w:shd w:val="clear" w:color="auto" w:fill="FFFFFF"/>
        <w:spacing w:before="0" w:beforeAutospacing="0" w:after="0" w:afterAutospacing="0"/>
        <w:ind w:left="120" w:right="120"/>
        <w:jc w:val="both"/>
        <w:rPr>
          <w:rFonts w:ascii="Microsoft YaHei UI" w:eastAsia="Microsoft YaHei UI" w:hAnsi="Microsoft YaHei UI" w:hint="eastAsia"/>
          <w:color w:val="333333"/>
          <w:spacing w:val="8"/>
          <w:sz w:val="26"/>
          <w:szCs w:val="26"/>
        </w:rPr>
      </w:pPr>
      <w:r>
        <w:rPr>
          <w:rFonts w:ascii="Microsoft YaHei UI" w:eastAsia="Microsoft YaHei UI" w:hAnsi="Microsoft YaHei UI" w:hint="eastAsia"/>
          <w:color w:val="000000"/>
          <w:spacing w:val="8"/>
        </w:rPr>
        <w:t>全息照相的过程分为两步：记录、再现。</w:t>
      </w:r>
    </w:p>
    <w:p w:rsidR="00913797" w:rsidRPr="00A31D27" w:rsidRDefault="00A31D27">
      <w:pPr>
        <w:rPr>
          <w:rFonts w:ascii="微软雅黑" w:eastAsia="微软雅黑" w:hAnsi="微软雅黑"/>
        </w:rPr>
      </w:pPr>
      <w:r>
        <w:rPr>
          <w:noProof/>
        </w:rPr>
        <w:drawing>
          <wp:inline distT="0" distB="0" distL="0" distR="0" wp14:anchorId="5EF5EB70" wp14:editId="58DFA56E">
            <wp:extent cx="4192438" cy="2405631"/>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215990" cy="2419145"/>
                    </a:xfrm>
                    <a:prstGeom prst="rect">
                      <a:avLst/>
                    </a:prstGeom>
                  </pic:spPr>
                </pic:pic>
              </a:graphicData>
            </a:graphic>
          </wp:inline>
        </w:drawing>
      </w:r>
    </w:p>
    <w:p w:rsidR="00A31D27" w:rsidRDefault="00A31D27">
      <w:pPr>
        <w:rPr>
          <w:rFonts w:ascii="微软雅黑" w:eastAsia="微软雅黑" w:hAnsi="微软雅黑"/>
        </w:rPr>
      </w:pPr>
      <w:r>
        <w:rPr>
          <w:noProof/>
        </w:rPr>
        <w:lastRenderedPageBreak/>
        <w:drawing>
          <wp:inline distT="0" distB="0" distL="0" distR="0" wp14:anchorId="2B89D36A" wp14:editId="6B318AEB">
            <wp:extent cx="5274310" cy="291592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2915920"/>
                    </a:xfrm>
                    <a:prstGeom prst="rect">
                      <a:avLst/>
                    </a:prstGeom>
                  </pic:spPr>
                </pic:pic>
              </a:graphicData>
            </a:graphic>
          </wp:inline>
        </w:drawing>
      </w:r>
    </w:p>
    <w:p w:rsidR="00A31D27" w:rsidRDefault="00AA5181">
      <w:pPr>
        <w:rPr>
          <w:rFonts w:ascii="微软雅黑" w:eastAsia="微软雅黑" w:hAnsi="微软雅黑"/>
        </w:rPr>
      </w:pPr>
      <w:r>
        <w:rPr>
          <w:noProof/>
        </w:rPr>
        <w:drawing>
          <wp:inline distT="0" distB="0" distL="0" distR="0" wp14:anchorId="64FD2037" wp14:editId="0F9EA1E5">
            <wp:extent cx="5274310" cy="2529840"/>
            <wp:effectExtent l="0" t="0" r="2540" b="381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2529840"/>
                    </a:xfrm>
                    <a:prstGeom prst="rect">
                      <a:avLst/>
                    </a:prstGeom>
                  </pic:spPr>
                </pic:pic>
              </a:graphicData>
            </a:graphic>
          </wp:inline>
        </w:drawing>
      </w:r>
    </w:p>
    <w:p w:rsidR="00A31D27" w:rsidRDefault="00AA5181">
      <w:pPr>
        <w:rPr>
          <w:rFonts w:ascii="微软雅黑" w:eastAsia="微软雅黑" w:hAnsi="微软雅黑"/>
        </w:rPr>
      </w:pPr>
      <w:r>
        <w:rPr>
          <w:noProof/>
        </w:rPr>
        <w:drawing>
          <wp:inline distT="0" distB="0" distL="0" distR="0" wp14:anchorId="29F75C04" wp14:editId="79F86CCD">
            <wp:extent cx="5274310" cy="287655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2876550"/>
                    </a:xfrm>
                    <a:prstGeom prst="rect">
                      <a:avLst/>
                    </a:prstGeom>
                  </pic:spPr>
                </pic:pic>
              </a:graphicData>
            </a:graphic>
          </wp:inline>
        </w:drawing>
      </w:r>
    </w:p>
    <w:p w:rsidR="00A31D27" w:rsidRDefault="00AA5181">
      <w:pPr>
        <w:rPr>
          <w:rFonts w:ascii="微软雅黑" w:eastAsia="微软雅黑" w:hAnsi="微软雅黑"/>
        </w:rPr>
      </w:pPr>
      <w:r>
        <w:rPr>
          <w:noProof/>
        </w:rPr>
        <w:lastRenderedPageBreak/>
        <w:drawing>
          <wp:inline distT="0" distB="0" distL="0" distR="0" wp14:anchorId="0E1131F6" wp14:editId="368BCA55">
            <wp:extent cx="5274310" cy="3096260"/>
            <wp:effectExtent l="0" t="0" r="2540" b="889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3096260"/>
                    </a:xfrm>
                    <a:prstGeom prst="rect">
                      <a:avLst/>
                    </a:prstGeom>
                  </pic:spPr>
                </pic:pic>
              </a:graphicData>
            </a:graphic>
          </wp:inline>
        </w:drawing>
      </w:r>
    </w:p>
    <w:p w:rsidR="00A31D27" w:rsidRPr="00A31D27" w:rsidRDefault="00AA5181">
      <w:pPr>
        <w:rPr>
          <w:rFonts w:ascii="微软雅黑" w:eastAsia="微软雅黑" w:hAnsi="微软雅黑" w:hint="eastAsia"/>
        </w:rPr>
      </w:pPr>
      <w:r>
        <w:rPr>
          <w:noProof/>
        </w:rPr>
        <w:drawing>
          <wp:inline distT="0" distB="0" distL="0" distR="0" wp14:anchorId="65E5EAA9" wp14:editId="4C0E98EF">
            <wp:extent cx="5274310" cy="310578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3105785"/>
                    </a:xfrm>
                    <a:prstGeom prst="rect">
                      <a:avLst/>
                    </a:prstGeom>
                  </pic:spPr>
                </pic:pic>
              </a:graphicData>
            </a:graphic>
          </wp:inline>
        </w:drawing>
      </w:r>
    </w:p>
    <w:p w:rsidR="00913797" w:rsidRPr="00A31D27" w:rsidRDefault="00AA5181">
      <w:pPr>
        <w:rPr>
          <w:rFonts w:ascii="微软雅黑" w:eastAsia="微软雅黑" w:hAnsi="微软雅黑"/>
        </w:rPr>
      </w:pPr>
      <w:r>
        <w:rPr>
          <w:noProof/>
        </w:rPr>
        <w:drawing>
          <wp:inline distT="0" distB="0" distL="0" distR="0" wp14:anchorId="079FA0AF" wp14:editId="47DCFD34">
            <wp:extent cx="4468483" cy="2434371"/>
            <wp:effectExtent l="0" t="0" r="8890" b="444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492893" cy="2447669"/>
                    </a:xfrm>
                    <a:prstGeom prst="rect">
                      <a:avLst/>
                    </a:prstGeom>
                  </pic:spPr>
                </pic:pic>
              </a:graphicData>
            </a:graphic>
          </wp:inline>
        </w:drawing>
      </w:r>
    </w:p>
    <w:p w:rsidR="00913797" w:rsidRPr="00A31D27" w:rsidRDefault="00AA5181">
      <w:pPr>
        <w:rPr>
          <w:rFonts w:ascii="微软雅黑" w:eastAsia="微软雅黑" w:hAnsi="微软雅黑"/>
        </w:rPr>
      </w:pPr>
      <w:r>
        <w:rPr>
          <w:noProof/>
        </w:rPr>
        <w:lastRenderedPageBreak/>
        <w:drawing>
          <wp:inline distT="0" distB="0" distL="0" distR="0" wp14:anchorId="29A7FE60" wp14:editId="7DED8049">
            <wp:extent cx="5274310" cy="3035935"/>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3035935"/>
                    </a:xfrm>
                    <a:prstGeom prst="rect">
                      <a:avLst/>
                    </a:prstGeom>
                  </pic:spPr>
                </pic:pic>
              </a:graphicData>
            </a:graphic>
          </wp:inline>
        </w:drawing>
      </w:r>
    </w:p>
    <w:p w:rsidR="00913797" w:rsidRPr="00A31D27" w:rsidRDefault="00AA5181">
      <w:pPr>
        <w:rPr>
          <w:rFonts w:ascii="微软雅黑" w:eastAsia="微软雅黑" w:hAnsi="微软雅黑"/>
        </w:rPr>
      </w:pPr>
      <w:r>
        <w:rPr>
          <w:noProof/>
        </w:rPr>
        <w:drawing>
          <wp:inline distT="0" distB="0" distL="0" distR="0" wp14:anchorId="7F0DA1E9" wp14:editId="3160F76E">
            <wp:extent cx="5274310" cy="3257550"/>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3257550"/>
                    </a:xfrm>
                    <a:prstGeom prst="rect">
                      <a:avLst/>
                    </a:prstGeom>
                  </pic:spPr>
                </pic:pic>
              </a:graphicData>
            </a:graphic>
          </wp:inline>
        </w:drawing>
      </w:r>
    </w:p>
    <w:p w:rsidR="00913797" w:rsidRPr="00A31D27" w:rsidRDefault="00AA5181">
      <w:pPr>
        <w:rPr>
          <w:rFonts w:ascii="微软雅黑" w:eastAsia="微软雅黑" w:hAnsi="微软雅黑"/>
        </w:rPr>
      </w:pPr>
      <w:r>
        <w:rPr>
          <w:noProof/>
        </w:rPr>
        <w:drawing>
          <wp:inline distT="0" distB="0" distL="0" distR="0" wp14:anchorId="43E6C74F" wp14:editId="4A0084B9">
            <wp:extent cx="4911560" cy="2199736"/>
            <wp:effectExtent l="0" t="0" r="381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938359" cy="2211738"/>
                    </a:xfrm>
                    <a:prstGeom prst="rect">
                      <a:avLst/>
                    </a:prstGeom>
                  </pic:spPr>
                </pic:pic>
              </a:graphicData>
            </a:graphic>
          </wp:inline>
        </w:drawing>
      </w:r>
    </w:p>
    <w:p w:rsidR="00913797" w:rsidRPr="00A31D27" w:rsidRDefault="00AA5181">
      <w:pPr>
        <w:rPr>
          <w:rFonts w:ascii="微软雅黑" w:eastAsia="微软雅黑" w:hAnsi="微软雅黑"/>
        </w:rPr>
      </w:pPr>
      <w:r>
        <w:rPr>
          <w:noProof/>
        </w:rPr>
        <w:lastRenderedPageBreak/>
        <w:drawing>
          <wp:inline distT="0" distB="0" distL="0" distR="0" wp14:anchorId="1DFA18CF" wp14:editId="1B04C87A">
            <wp:extent cx="5274310" cy="3557905"/>
            <wp:effectExtent l="0" t="0" r="2540" b="444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3557905"/>
                    </a:xfrm>
                    <a:prstGeom prst="rect">
                      <a:avLst/>
                    </a:prstGeom>
                  </pic:spPr>
                </pic:pic>
              </a:graphicData>
            </a:graphic>
          </wp:inline>
        </w:drawing>
      </w:r>
    </w:p>
    <w:p w:rsidR="00913797" w:rsidRPr="00A31D27" w:rsidRDefault="00AA5181">
      <w:pPr>
        <w:rPr>
          <w:rFonts w:ascii="微软雅黑" w:eastAsia="微软雅黑" w:hAnsi="微软雅黑"/>
        </w:rPr>
      </w:pPr>
      <w:r>
        <w:rPr>
          <w:noProof/>
        </w:rPr>
        <w:drawing>
          <wp:inline distT="0" distB="0" distL="0" distR="0" wp14:anchorId="6F6344DC" wp14:editId="212418F2">
            <wp:extent cx="5274310" cy="2828290"/>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828290"/>
                    </a:xfrm>
                    <a:prstGeom prst="rect">
                      <a:avLst/>
                    </a:prstGeom>
                  </pic:spPr>
                </pic:pic>
              </a:graphicData>
            </a:graphic>
          </wp:inline>
        </w:drawing>
      </w:r>
    </w:p>
    <w:p w:rsidR="00913797" w:rsidRPr="00A31D27" w:rsidRDefault="00913797">
      <w:pPr>
        <w:rPr>
          <w:rFonts w:ascii="微软雅黑" w:eastAsia="微软雅黑" w:hAnsi="微软雅黑"/>
        </w:rPr>
      </w:pPr>
    </w:p>
    <w:p w:rsidR="00913797" w:rsidRPr="00A31D27" w:rsidRDefault="00AA5181">
      <w:pPr>
        <w:rPr>
          <w:rFonts w:ascii="微软雅黑" w:eastAsia="微软雅黑" w:hAnsi="微软雅黑"/>
        </w:rPr>
      </w:pPr>
      <w:r>
        <w:rPr>
          <w:noProof/>
        </w:rPr>
        <w:lastRenderedPageBreak/>
        <w:drawing>
          <wp:inline distT="0" distB="0" distL="0" distR="0" wp14:anchorId="42241A90" wp14:editId="60D8D861">
            <wp:extent cx="5274310" cy="3620135"/>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3620135"/>
                    </a:xfrm>
                    <a:prstGeom prst="rect">
                      <a:avLst/>
                    </a:prstGeom>
                  </pic:spPr>
                </pic:pic>
              </a:graphicData>
            </a:graphic>
          </wp:inline>
        </w:drawing>
      </w:r>
    </w:p>
    <w:p w:rsidR="00913797" w:rsidRPr="00A31D27" w:rsidRDefault="00AA5181">
      <w:pPr>
        <w:rPr>
          <w:rFonts w:ascii="微软雅黑" w:eastAsia="微软雅黑" w:hAnsi="微软雅黑"/>
        </w:rPr>
      </w:pPr>
      <w:r>
        <w:rPr>
          <w:noProof/>
        </w:rPr>
        <w:drawing>
          <wp:inline distT="0" distB="0" distL="0" distR="0" wp14:anchorId="2F10C25D" wp14:editId="09BC37F1">
            <wp:extent cx="5274310" cy="3446780"/>
            <wp:effectExtent l="0" t="0" r="2540" b="127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3446780"/>
                    </a:xfrm>
                    <a:prstGeom prst="rect">
                      <a:avLst/>
                    </a:prstGeom>
                  </pic:spPr>
                </pic:pic>
              </a:graphicData>
            </a:graphic>
          </wp:inline>
        </w:drawing>
      </w:r>
    </w:p>
    <w:p w:rsidR="00913797" w:rsidRPr="00A31D27" w:rsidRDefault="00913797">
      <w:pPr>
        <w:rPr>
          <w:rFonts w:ascii="微软雅黑" w:eastAsia="微软雅黑" w:hAnsi="微软雅黑"/>
        </w:rPr>
      </w:pPr>
    </w:p>
    <w:p w:rsidR="00913797" w:rsidRPr="00A31D27" w:rsidRDefault="00BA5E7B">
      <w:pPr>
        <w:rPr>
          <w:rFonts w:ascii="微软雅黑" w:eastAsia="微软雅黑" w:hAnsi="微软雅黑"/>
        </w:rPr>
      </w:pPr>
      <w:r>
        <w:rPr>
          <w:noProof/>
        </w:rPr>
        <w:lastRenderedPageBreak/>
        <w:drawing>
          <wp:inline distT="0" distB="0" distL="0" distR="0" wp14:anchorId="35D4E999" wp14:editId="732839AB">
            <wp:extent cx="5274310" cy="2879725"/>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879725"/>
                    </a:xfrm>
                    <a:prstGeom prst="rect">
                      <a:avLst/>
                    </a:prstGeom>
                  </pic:spPr>
                </pic:pic>
              </a:graphicData>
            </a:graphic>
          </wp:inline>
        </w:drawing>
      </w:r>
    </w:p>
    <w:p w:rsidR="00913797" w:rsidRPr="00A31D27" w:rsidRDefault="00BA5E7B">
      <w:pPr>
        <w:rPr>
          <w:rFonts w:ascii="微软雅黑" w:eastAsia="微软雅黑" w:hAnsi="微软雅黑"/>
        </w:rPr>
      </w:pPr>
      <w:r>
        <w:rPr>
          <w:noProof/>
        </w:rPr>
        <w:drawing>
          <wp:inline distT="0" distB="0" distL="0" distR="0" wp14:anchorId="3B82164E" wp14:editId="22D6D2FD">
            <wp:extent cx="5274310" cy="3483610"/>
            <wp:effectExtent l="0" t="0" r="2540" b="254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3483610"/>
                    </a:xfrm>
                    <a:prstGeom prst="rect">
                      <a:avLst/>
                    </a:prstGeom>
                  </pic:spPr>
                </pic:pic>
              </a:graphicData>
            </a:graphic>
          </wp:inline>
        </w:drawing>
      </w:r>
    </w:p>
    <w:p w:rsidR="00BA5E7B" w:rsidRDefault="00BA5E7B" w:rsidP="00BA5E7B">
      <w:pPr>
        <w:widowControl/>
        <w:jc w:val="left"/>
        <w:rPr>
          <w:rFonts w:ascii="宋体" w:eastAsia="宋体" w:hAnsi="宋体" w:cs="宋体"/>
          <w:b/>
          <w:bCs/>
          <w:color w:val="FFA900"/>
          <w:kern w:val="0"/>
          <w:sz w:val="24"/>
          <w:szCs w:val="24"/>
        </w:rPr>
      </w:pPr>
      <w:r w:rsidRPr="00BA5E7B">
        <w:rPr>
          <w:rFonts w:ascii="宋体" w:eastAsia="宋体" w:hAnsi="宋体" w:cs="宋体"/>
          <w:b/>
          <w:bCs/>
          <w:color w:val="FFA900"/>
          <w:kern w:val="0"/>
          <w:sz w:val="24"/>
          <w:szCs w:val="24"/>
        </w:rPr>
        <w:t>全息照相的特点</w:t>
      </w:r>
    </w:p>
    <w:p w:rsidR="00BA5E7B" w:rsidRDefault="00BA5E7B" w:rsidP="00BA5E7B">
      <w:pPr>
        <w:widowControl/>
        <w:jc w:val="left"/>
        <w:rPr>
          <w:rFonts w:ascii="宋体" w:eastAsia="宋体" w:hAnsi="宋体" w:cs="宋体"/>
          <w:color w:val="000000"/>
          <w:kern w:val="0"/>
          <w:sz w:val="24"/>
          <w:szCs w:val="24"/>
        </w:rPr>
      </w:pPr>
      <w:r w:rsidRPr="00BA5E7B">
        <w:rPr>
          <w:rFonts w:ascii="宋体" w:eastAsia="宋体" w:hAnsi="宋体" w:cs="宋体"/>
          <w:color w:val="000000"/>
          <w:kern w:val="0"/>
          <w:sz w:val="24"/>
          <w:szCs w:val="24"/>
        </w:rPr>
        <w:t>(1) 用特定的单色光照射时，能在特定的方向和范围内再现物光束。</w:t>
      </w:r>
    </w:p>
    <w:p w:rsidR="00BA5E7B" w:rsidRDefault="00BA5E7B" w:rsidP="00BA5E7B">
      <w:pPr>
        <w:widowControl/>
        <w:jc w:val="left"/>
        <w:rPr>
          <w:rFonts w:ascii="宋体" w:eastAsia="宋体" w:hAnsi="宋体" w:cs="宋体"/>
          <w:color w:val="000000"/>
          <w:kern w:val="0"/>
          <w:sz w:val="24"/>
          <w:szCs w:val="24"/>
        </w:rPr>
      </w:pPr>
      <w:r w:rsidRPr="00BA5E7B">
        <w:rPr>
          <w:rFonts w:ascii="宋体" w:eastAsia="宋体" w:hAnsi="宋体" w:cs="宋体"/>
          <w:color w:val="000000"/>
          <w:kern w:val="0"/>
          <w:sz w:val="24"/>
          <w:szCs w:val="24"/>
        </w:rPr>
        <w:t>(2) 全息照片的每一部分都记录了整个物体各部分的全部信息。只是随着该部分尺寸的减小（相当于通光孔径减小），再</w:t>
      </w:r>
      <w:proofErr w:type="gramStart"/>
      <w:r w:rsidRPr="00BA5E7B">
        <w:rPr>
          <w:rFonts w:ascii="宋体" w:eastAsia="宋体" w:hAnsi="宋体" w:cs="宋体"/>
          <w:color w:val="000000"/>
          <w:kern w:val="0"/>
          <w:sz w:val="24"/>
          <w:szCs w:val="24"/>
        </w:rPr>
        <w:t>现像</w:t>
      </w:r>
      <w:proofErr w:type="gramEnd"/>
      <w:r w:rsidRPr="00BA5E7B">
        <w:rPr>
          <w:rFonts w:ascii="宋体" w:eastAsia="宋体" w:hAnsi="宋体" w:cs="宋体"/>
          <w:color w:val="000000"/>
          <w:kern w:val="0"/>
          <w:sz w:val="24"/>
          <w:szCs w:val="24"/>
        </w:rPr>
        <w:t>的噪声增大，清晰度降低。</w:t>
      </w:r>
    </w:p>
    <w:p w:rsidR="00BA5E7B" w:rsidRDefault="00BA5E7B" w:rsidP="00BA5E7B">
      <w:pPr>
        <w:widowControl/>
        <w:jc w:val="left"/>
        <w:rPr>
          <w:rFonts w:ascii="宋体" w:eastAsia="宋体" w:hAnsi="宋体" w:cs="宋体"/>
          <w:color w:val="000000"/>
          <w:kern w:val="0"/>
          <w:sz w:val="24"/>
          <w:szCs w:val="24"/>
        </w:rPr>
      </w:pPr>
      <w:r w:rsidRPr="00BA5E7B">
        <w:rPr>
          <w:rFonts w:ascii="宋体" w:eastAsia="宋体" w:hAnsi="宋体" w:cs="宋体"/>
          <w:color w:val="000000"/>
          <w:kern w:val="0"/>
          <w:sz w:val="24"/>
          <w:szCs w:val="24"/>
        </w:rPr>
        <w:t>(3) 全息照片无正负之分，黑白相反时观察效果相同。全息照片易于复制。 </w:t>
      </w:r>
    </w:p>
    <w:p w:rsidR="00BA5E7B" w:rsidRDefault="00BA5E7B" w:rsidP="00BA5E7B">
      <w:pPr>
        <w:widowControl/>
        <w:jc w:val="left"/>
        <w:rPr>
          <w:rFonts w:ascii="宋体" w:eastAsia="宋体" w:hAnsi="宋体" w:cs="宋体"/>
          <w:color w:val="000000"/>
          <w:kern w:val="0"/>
          <w:sz w:val="24"/>
          <w:szCs w:val="24"/>
        </w:rPr>
      </w:pPr>
      <w:r w:rsidRPr="00BA5E7B">
        <w:rPr>
          <w:rFonts w:ascii="宋体" w:eastAsia="宋体" w:hAnsi="宋体" w:cs="宋体"/>
          <w:color w:val="000000"/>
          <w:kern w:val="0"/>
          <w:sz w:val="24"/>
          <w:szCs w:val="24"/>
        </w:rPr>
        <w:t>(4) 一张全息照片可分别记录几个物光波，可储存信息量比普通照片多。 </w:t>
      </w:r>
    </w:p>
    <w:p w:rsidR="00BA5E7B" w:rsidRDefault="00BA5E7B" w:rsidP="00BA5E7B">
      <w:pPr>
        <w:widowControl/>
        <w:jc w:val="left"/>
        <w:rPr>
          <w:rFonts w:ascii="宋体" w:eastAsia="宋体" w:hAnsi="宋体" w:cs="宋体"/>
          <w:color w:val="000000"/>
          <w:kern w:val="0"/>
          <w:sz w:val="24"/>
          <w:szCs w:val="24"/>
        </w:rPr>
      </w:pPr>
      <w:r w:rsidRPr="00BA5E7B">
        <w:rPr>
          <w:rFonts w:ascii="宋体" w:eastAsia="宋体" w:hAnsi="宋体" w:cs="宋体"/>
          <w:color w:val="000000"/>
          <w:kern w:val="0"/>
          <w:sz w:val="24"/>
          <w:szCs w:val="24"/>
        </w:rPr>
        <w:t>(5) 一张全息照片可对同一物体用同一参考光束进行两次曝光, 显示其中的微小差别。</w:t>
      </w:r>
    </w:p>
    <w:p w:rsidR="00BA5E7B" w:rsidRDefault="00BA5E7B" w:rsidP="00BA5E7B">
      <w:pPr>
        <w:widowControl/>
        <w:jc w:val="left"/>
        <w:rPr>
          <w:rFonts w:ascii="宋体" w:eastAsia="宋体" w:hAnsi="宋体" w:cs="宋体"/>
          <w:b/>
          <w:bCs/>
          <w:color w:val="FF4C00"/>
          <w:kern w:val="0"/>
          <w:sz w:val="24"/>
          <w:szCs w:val="24"/>
        </w:rPr>
      </w:pPr>
      <w:r w:rsidRPr="00BA5E7B">
        <w:rPr>
          <w:rFonts w:ascii="宋体" w:eastAsia="宋体" w:hAnsi="宋体" w:cs="宋体"/>
          <w:b/>
          <w:bCs/>
          <w:color w:val="FF4C00"/>
          <w:kern w:val="0"/>
          <w:sz w:val="24"/>
          <w:szCs w:val="24"/>
        </w:rPr>
        <w:t>全息图的分类及实例</w:t>
      </w:r>
    </w:p>
    <w:p w:rsidR="00BA5E7B" w:rsidRPr="00BA5E7B" w:rsidRDefault="00BA5E7B" w:rsidP="00BA5E7B">
      <w:pPr>
        <w:widowControl/>
        <w:jc w:val="left"/>
        <w:rPr>
          <w:rFonts w:ascii="宋体" w:eastAsia="宋体" w:hAnsi="宋体" w:cs="宋体"/>
          <w:kern w:val="0"/>
          <w:sz w:val="24"/>
          <w:szCs w:val="24"/>
        </w:rPr>
      </w:pPr>
      <w:r w:rsidRPr="00BA5E7B">
        <w:rPr>
          <w:rFonts w:ascii="宋体" w:eastAsia="宋体" w:hAnsi="宋体" w:cs="宋体"/>
          <w:b/>
          <w:bCs/>
          <w:color w:val="FFA900"/>
          <w:kern w:val="0"/>
          <w:sz w:val="24"/>
          <w:szCs w:val="24"/>
        </w:rPr>
        <w:t>全息图的分类</w:t>
      </w:r>
    </w:p>
    <w:p w:rsidR="00BA5E7B" w:rsidRPr="00BA5E7B" w:rsidRDefault="00BA5E7B" w:rsidP="00BA5E7B">
      <w:pPr>
        <w:widowControl/>
        <w:shd w:val="clear" w:color="auto" w:fill="FFFFFF"/>
        <w:ind w:left="120" w:right="120"/>
        <w:rPr>
          <w:rFonts w:ascii="Microsoft YaHei UI" w:eastAsia="Microsoft YaHei UI" w:hAnsi="Microsoft YaHei UI" w:cs="宋体"/>
          <w:color w:val="333333"/>
          <w:spacing w:val="8"/>
          <w:kern w:val="0"/>
          <w:sz w:val="26"/>
          <w:szCs w:val="26"/>
        </w:rPr>
      </w:pPr>
      <w:r w:rsidRPr="00BA5E7B">
        <w:rPr>
          <w:rFonts w:ascii="Microsoft YaHei UI" w:eastAsia="Microsoft YaHei UI" w:hAnsi="Microsoft YaHei UI" w:cs="宋体" w:hint="eastAsia"/>
          <w:color w:val="000000"/>
          <w:spacing w:val="8"/>
          <w:kern w:val="0"/>
          <w:sz w:val="24"/>
          <w:szCs w:val="24"/>
        </w:rPr>
        <w:lastRenderedPageBreak/>
        <w:t>1. 根据记录媒质的厚度与条纹间距之比, 分为薄全息图和厚全息图（体全息）； </w:t>
      </w:r>
    </w:p>
    <w:p w:rsidR="00BA5E7B" w:rsidRPr="00BA5E7B" w:rsidRDefault="00BA5E7B" w:rsidP="00BA5E7B">
      <w:pPr>
        <w:widowControl/>
        <w:shd w:val="clear" w:color="auto" w:fill="FFFFFF"/>
        <w:ind w:left="120" w:right="120"/>
        <w:rPr>
          <w:rFonts w:ascii="Microsoft YaHei UI" w:eastAsia="Microsoft YaHei UI" w:hAnsi="Microsoft YaHei UI" w:cs="宋体" w:hint="eastAsia"/>
          <w:color w:val="333333"/>
          <w:spacing w:val="8"/>
          <w:kern w:val="0"/>
          <w:sz w:val="26"/>
          <w:szCs w:val="26"/>
        </w:rPr>
      </w:pPr>
      <w:r w:rsidRPr="00BA5E7B">
        <w:rPr>
          <w:rFonts w:ascii="Microsoft YaHei UI" w:eastAsia="Microsoft YaHei UI" w:hAnsi="Microsoft YaHei UI" w:cs="宋体" w:hint="eastAsia"/>
          <w:color w:val="000000"/>
          <w:spacing w:val="8"/>
          <w:kern w:val="0"/>
          <w:sz w:val="24"/>
          <w:szCs w:val="24"/>
        </w:rPr>
        <w:t>2. 根据复振幅透过率的调制变量的不同， 分为振幅型全息图和位相型全息图； </w:t>
      </w:r>
    </w:p>
    <w:p w:rsidR="00BA5E7B" w:rsidRPr="00BA5E7B" w:rsidRDefault="00BA5E7B" w:rsidP="00BA5E7B">
      <w:pPr>
        <w:widowControl/>
        <w:shd w:val="clear" w:color="auto" w:fill="FFFFFF"/>
        <w:ind w:left="120" w:right="120"/>
        <w:rPr>
          <w:rFonts w:ascii="Microsoft YaHei UI" w:eastAsia="Microsoft YaHei UI" w:hAnsi="Microsoft YaHei UI" w:cs="宋体" w:hint="eastAsia"/>
          <w:color w:val="333333"/>
          <w:spacing w:val="8"/>
          <w:kern w:val="0"/>
          <w:sz w:val="26"/>
          <w:szCs w:val="26"/>
        </w:rPr>
      </w:pPr>
      <w:r w:rsidRPr="00BA5E7B">
        <w:rPr>
          <w:rFonts w:ascii="Microsoft YaHei UI" w:eastAsia="Microsoft YaHei UI" w:hAnsi="Microsoft YaHei UI" w:cs="宋体" w:hint="eastAsia"/>
          <w:color w:val="000000"/>
          <w:spacing w:val="8"/>
          <w:kern w:val="0"/>
          <w:sz w:val="24"/>
          <w:szCs w:val="24"/>
        </w:rPr>
        <w:t>3. 根据记录时物光和参考光的方位情况， 分为同轴全息图和离轴全息图； </w:t>
      </w:r>
    </w:p>
    <w:p w:rsidR="00BA5E7B" w:rsidRPr="00BA5E7B" w:rsidRDefault="00BA5E7B" w:rsidP="00BA5E7B">
      <w:pPr>
        <w:widowControl/>
        <w:shd w:val="clear" w:color="auto" w:fill="FFFFFF"/>
        <w:ind w:left="120" w:right="120"/>
        <w:rPr>
          <w:rFonts w:ascii="Microsoft YaHei UI" w:eastAsia="Microsoft YaHei UI" w:hAnsi="Microsoft YaHei UI" w:cs="宋体" w:hint="eastAsia"/>
          <w:color w:val="333333"/>
          <w:spacing w:val="8"/>
          <w:kern w:val="0"/>
          <w:sz w:val="26"/>
          <w:szCs w:val="26"/>
        </w:rPr>
      </w:pPr>
      <w:r w:rsidRPr="00BA5E7B">
        <w:rPr>
          <w:rFonts w:ascii="Microsoft YaHei UI" w:eastAsia="Microsoft YaHei UI" w:hAnsi="Microsoft YaHei UI" w:cs="宋体" w:hint="eastAsia"/>
          <w:color w:val="000000"/>
          <w:spacing w:val="8"/>
          <w:kern w:val="0"/>
          <w:sz w:val="24"/>
          <w:szCs w:val="24"/>
        </w:rPr>
        <w:t>4. 根据记录时物光和参考光在干版的同侧还是两侧，可分为透射全息图和反射全息图； </w:t>
      </w:r>
    </w:p>
    <w:p w:rsidR="00BA5E7B" w:rsidRPr="00BA5E7B" w:rsidRDefault="00BA5E7B" w:rsidP="00BA5E7B">
      <w:pPr>
        <w:widowControl/>
        <w:shd w:val="clear" w:color="auto" w:fill="FFFFFF"/>
        <w:ind w:left="120" w:right="120"/>
        <w:rPr>
          <w:rFonts w:ascii="Microsoft YaHei UI" w:eastAsia="Microsoft YaHei UI" w:hAnsi="Microsoft YaHei UI" w:cs="宋体" w:hint="eastAsia"/>
          <w:color w:val="333333"/>
          <w:spacing w:val="8"/>
          <w:kern w:val="0"/>
          <w:sz w:val="26"/>
          <w:szCs w:val="26"/>
        </w:rPr>
      </w:pPr>
      <w:r w:rsidRPr="00BA5E7B">
        <w:rPr>
          <w:rFonts w:ascii="Microsoft YaHei UI" w:eastAsia="Microsoft YaHei UI" w:hAnsi="Microsoft YaHei UI" w:cs="宋体" w:hint="eastAsia"/>
          <w:color w:val="000000"/>
          <w:spacing w:val="8"/>
          <w:kern w:val="0"/>
          <w:sz w:val="24"/>
          <w:szCs w:val="24"/>
        </w:rPr>
        <w:t>5. 根据记录物体与干版的关系，分为菲</w:t>
      </w:r>
      <w:proofErr w:type="gramStart"/>
      <w:r w:rsidRPr="00BA5E7B">
        <w:rPr>
          <w:rFonts w:ascii="Microsoft YaHei UI" w:eastAsia="Microsoft YaHei UI" w:hAnsi="Microsoft YaHei UI" w:cs="宋体" w:hint="eastAsia"/>
          <w:color w:val="000000"/>
          <w:spacing w:val="8"/>
          <w:kern w:val="0"/>
          <w:sz w:val="24"/>
          <w:szCs w:val="24"/>
        </w:rPr>
        <w:t>涅</w:t>
      </w:r>
      <w:proofErr w:type="gramEnd"/>
      <w:r w:rsidRPr="00BA5E7B">
        <w:rPr>
          <w:rFonts w:ascii="Microsoft YaHei UI" w:eastAsia="Microsoft YaHei UI" w:hAnsi="Microsoft YaHei UI" w:cs="宋体" w:hint="eastAsia"/>
          <w:color w:val="000000"/>
          <w:spacing w:val="8"/>
          <w:kern w:val="0"/>
          <w:sz w:val="24"/>
          <w:szCs w:val="24"/>
        </w:rPr>
        <w:t>耳型、夫</w:t>
      </w:r>
      <w:proofErr w:type="gramStart"/>
      <w:r w:rsidRPr="00BA5E7B">
        <w:rPr>
          <w:rFonts w:ascii="Microsoft YaHei UI" w:eastAsia="Microsoft YaHei UI" w:hAnsi="Microsoft YaHei UI" w:cs="宋体" w:hint="eastAsia"/>
          <w:color w:val="000000"/>
          <w:spacing w:val="8"/>
          <w:kern w:val="0"/>
          <w:sz w:val="24"/>
          <w:szCs w:val="24"/>
        </w:rPr>
        <w:t>琅</w:t>
      </w:r>
      <w:proofErr w:type="gramEnd"/>
      <w:r w:rsidRPr="00BA5E7B">
        <w:rPr>
          <w:rFonts w:ascii="Microsoft YaHei UI" w:eastAsia="Microsoft YaHei UI" w:hAnsi="Microsoft YaHei UI" w:cs="宋体" w:hint="eastAsia"/>
          <w:color w:val="000000"/>
          <w:spacing w:val="8"/>
          <w:kern w:val="0"/>
          <w:sz w:val="24"/>
          <w:szCs w:val="24"/>
        </w:rPr>
        <w:t>和费型、和傅里叶型全息图； </w:t>
      </w:r>
    </w:p>
    <w:p w:rsidR="00BA5E7B" w:rsidRPr="00BA5E7B" w:rsidRDefault="00BA5E7B" w:rsidP="00BA5E7B">
      <w:pPr>
        <w:widowControl/>
        <w:shd w:val="clear" w:color="auto" w:fill="FFFFFF"/>
        <w:ind w:left="120" w:right="120"/>
        <w:rPr>
          <w:rFonts w:ascii="Microsoft YaHei UI" w:eastAsia="Microsoft YaHei UI" w:hAnsi="Microsoft YaHei UI" w:cs="宋体" w:hint="eastAsia"/>
          <w:color w:val="333333"/>
          <w:spacing w:val="8"/>
          <w:kern w:val="0"/>
          <w:sz w:val="26"/>
          <w:szCs w:val="26"/>
        </w:rPr>
      </w:pPr>
      <w:r w:rsidRPr="00BA5E7B">
        <w:rPr>
          <w:rFonts w:ascii="Microsoft YaHei UI" w:eastAsia="Microsoft YaHei UI" w:hAnsi="Microsoft YaHei UI" w:cs="宋体" w:hint="eastAsia"/>
          <w:color w:val="000000"/>
          <w:spacing w:val="8"/>
          <w:kern w:val="0"/>
          <w:sz w:val="24"/>
          <w:szCs w:val="24"/>
        </w:rPr>
        <w:t>6. 根据制作和重现时所用光源的性质，分为白光和单色激光全息图（连续激光和脉冲激光）等等。</w:t>
      </w:r>
    </w:p>
    <w:p w:rsidR="00913797" w:rsidRPr="00BA5E7B" w:rsidRDefault="00BA5E7B">
      <w:pPr>
        <w:rPr>
          <w:rFonts w:ascii="微软雅黑" w:eastAsia="微软雅黑" w:hAnsi="微软雅黑"/>
        </w:rPr>
      </w:pPr>
      <w:r>
        <w:rPr>
          <w:noProof/>
        </w:rPr>
        <w:drawing>
          <wp:inline distT="0" distB="0" distL="0" distR="0" wp14:anchorId="732F7202" wp14:editId="78F76CE8">
            <wp:extent cx="4438095" cy="3590476"/>
            <wp:effectExtent l="0" t="0" r="63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438095" cy="3590476"/>
                    </a:xfrm>
                    <a:prstGeom prst="rect">
                      <a:avLst/>
                    </a:prstGeom>
                  </pic:spPr>
                </pic:pic>
              </a:graphicData>
            </a:graphic>
          </wp:inline>
        </w:drawing>
      </w:r>
    </w:p>
    <w:p w:rsidR="00913797" w:rsidRPr="00A31D27" w:rsidRDefault="00913797">
      <w:pPr>
        <w:rPr>
          <w:rFonts w:ascii="微软雅黑" w:eastAsia="微软雅黑" w:hAnsi="微软雅黑"/>
        </w:rPr>
      </w:pPr>
    </w:p>
    <w:p w:rsidR="00913797" w:rsidRPr="00A31D27" w:rsidRDefault="00BA5E7B">
      <w:pPr>
        <w:rPr>
          <w:rFonts w:ascii="微软雅黑" w:eastAsia="微软雅黑" w:hAnsi="微软雅黑"/>
        </w:rPr>
      </w:pPr>
      <w:r>
        <w:rPr>
          <w:noProof/>
        </w:rPr>
        <w:lastRenderedPageBreak/>
        <w:drawing>
          <wp:inline distT="0" distB="0" distL="0" distR="0" wp14:anchorId="4500816D" wp14:editId="68579E31">
            <wp:extent cx="5274310" cy="2854325"/>
            <wp:effectExtent l="0" t="0" r="2540" b="317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854325"/>
                    </a:xfrm>
                    <a:prstGeom prst="rect">
                      <a:avLst/>
                    </a:prstGeom>
                  </pic:spPr>
                </pic:pic>
              </a:graphicData>
            </a:graphic>
          </wp:inline>
        </w:drawing>
      </w:r>
    </w:p>
    <w:p w:rsidR="00913797" w:rsidRPr="00A31D27" w:rsidRDefault="00BA5E7B">
      <w:pPr>
        <w:rPr>
          <w:rFonts w:ascii="微软雅黑" w:eastAsia="微软雅黑" w:hAnsi="微软雅黑"/>
        </w:rPr>
      </w:pPr>
      <w:r>
        <w:rPr>
          <w:noProof/>
        </w:rPr>
        <w:drawing>
          <wp:inline distT="0" distB="0" distL="0" distR="0" wp14:anchorId="5DF78846" wp14:editId="562B7302">
            <wp:extent cx="5274310" cy="3326130"/>
            <wp:effectExtent l="0" t="0" r="2540" b="762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3326130"/>
                    </a:xfrm>
                    <a:prstGeom prst="rect">
                      <a:avLst/>
                    </a:prstGeom>
                  </pic:spPr>
                </pic:pic>
              </a:graphicData>
            </a:graphic>
          </wp:inline>
        </w:drawing>
      </w:r>
    </w:p>
    <w:p w:rsidR="00BA5E7B" w:rsidRDefault="00BA5E7B" w:rsidP="00BA5E7B">
      <w:pPr>
        <w:pStyle w:val="a4"/>
        <w:shd w:val="clear" w:color="auto" w:fill="FFFFFF"/>
        <w:spacing w:before="0" w:beforeAutospacing="0" w:after="0" w:afterAutospacing="0"/>
        <w:ind w:left="120" w:right="120"/>
        <w:rPr>
          <w:rFonts w:ascii="Microsoft YaHei UI" w:eastAsia="Microsoft YaHei UI" w:hAnsi="Microsoft YaHei UI"/>
          <w:color w:val="333333"/>
          <w:spacing w:val="8"/>
          <w:sz w:val="26"/>
          <w:szCs w:val="26"/>
        </w:rPr>
      </w:pPr>
      <w:r>
        <w:rPr>
          <w:rStyle w:val="a3"/>
          <w:rFonts w:ascii="Microsoft YaHei UI" w:eastAsia="Microsoft YaHei UI" w:hAnsi="Microsoft YaHei UI" w:hint="eastAsia"/>
          <w:color w:val="FF4C00"/>
          <w:spacing w:val="8"/>
          <w:sz w:val="26"/>
          <w:szCs w:val="26"/>
        </w:rPr>
        <w:t>全息照相的应用</w:t>
      </w:r>
    </w:p>
    <w:p w:rsidR="00BA5E7B" w:rsidRDefault="00BA5E7B" w:rsidP="00BA5E7B">
      <w:pPr>
        <w:pStyle w:val="a4"/>
        <w:shd w:val="clear" w:color="auto" w:fill="FFFFFF"/>
        <w:spacing w:before="0" w:beforeAutospacing="0" w:after="0" w:afterAutospacing="0"/>
        <w:ind w:left="120" w:right="120"/>
        <w:jc w:val="both"/>
        <w:rPr>
          <w:rFonts w:ascii="Microsoft YaHei UI" w:eastAsia="Microsoft YaHei UI" w:hAnsi="Microsoft YaHei UI" w:hint="eastAsia"/>
          <w:color w:val="333333"/>
          <w:spacing w:val="8"/>
          <w:sz w:val="26"/>
          <w:szCs w:val="26"/>
        </w:rPr>
      </w:pPr>
      <w:r>
        <w:rPr>
          <w:rStyle w:val="a3"/>
          <w:rFonts w:ascii="Microsoft YaHei UI" w:eastAsia="Microsoft YaHei UI" w:hAnsi="Microsoft YaHei UI" w:hint="eastAsia"/>
          <w:color w:val="FFA900"/>
          <w:spacing w:val="8"/>
        </w:rPr>
        <w:t>全息照相的主要应用领域</w:t>
      </w:r>
    </w:p>
    <w:p w:rsidR="00BA5E7B" w:rsidRDefault="00BA5E7B" w:rsidP="00BA5E7B">
      <w:pPr>
        <w:pStyle w:val="a4"/>
        <w:shd w:val="clear" w:color="auto" w:fill="FFFFFF"/>
        <w:spacing w:before="0" w:beforeAutospacing="0" w:after="0" w:afterAutospacing="0"/>
        <w:ind w:left="120" w:right="120"/>
        <w:jc w:val="both"/>
        <w:rPr>
          <w:rFonts w:ascii="Microsoft YaHei UI" w:eastAsia="Microsoft YaHei UI" w:hAnsi="Microsoft YaHei UI" w:hint="eastAsia"/>
          <w:color w:val="333333"/>
          <w:spacing w:val="8"/>
          <w:sz w:val="26"/>
          <w:szCs w:val="26"/>
        </w:rPr>
      </w:pPr>
      <w:r>
        <w:rPr>
          <w:rFonts w:ascii="Microsoft YaHei UI" w:eastAsia="Microsoft YaHei UI" w:hAnsi="Microsoft YaHei UI" w:hint="eastAsia"/>
          <w:color w:val="000000"/>
          <w:spacing w:val="8"/>
        </w:rPr>
        <w:t>1.全息显示 </w:t>
      </w:r>
    </w:p>
    <w:p w:rsidR="00BA5E7B" w:rsidRDefault="00BA5E7B" w:rsidP="00BA5E7B">
      <w:pPr>
        <w:pStyle w:val="a4"/>
        <w:shd w:val="clear" w:color="auto" w:fill="FFFFFF"/>
        <w:spacing w:before="0" w:beforeAutospacing="0" w:after="0" w:afterAutospacing="0"/>
        <w:ind w:left="120" w:right="120"/>
        <w:jc w:val="both"/>
        <w:rPr>
          <w:rFonts w:ascii="Microsoft YaHei UI" w:eastAsia="Microsoft YaHei UI" w:hAnsi="Microsoft YaHei UI" w:hint="eastAsia"/>
          <w:color w:val="333333"/>
          <w:spacing w:val="8"/>
          <w:sz w:val="26"/>
          <w:szCs w:val="26"/>
        </w:rPr>
      </w:pPr>
      <w:r>
        <w:rPr>
          <w:rFonts w:ascii="Microsoft YaHei UI" w:eastAsia="Microsoft YaHei UI" w:hAnsi="Microsoft YaHei UI" w:hint="eastAsia"/>
          <w:color w:val="000000"/>
          <w:spacing w:val="8"/>
        </w:rPr>
        <w:t>2.模压全息</w:t>
      </w:r>
    </w:p>
    <w:p w:rsidR="00BA5E7B" w:rsidRDefault="00BA5E7B" w:rsidP="00BA5E7B">
      <w:pPr>
        <w:pStyle w:val="a4"/>
        <w:shd w:val="clear" w:color="auto" w:fill="FFFFFF"/>
        <w:spacing w:before="0" w:beforeAutospacing="0" w:after="0" w:afterAutospacing="0"/>
        <w:ind w:left="120" w:right="120"/>
        <w:jc w:val="both"/>
        <w:rPr>
          <w:rFonts w:ascii="Microsoft YaHei UI" w:eastAsia="Microsoft YaHei UI" w:hAnsi="Microsoft YaHei UI" w:hint="eastAsia"/>
          <w:color w:val="333333"/>
          <w:spacing w:val="8"/>
          <w:sz w:val="26"/>
          <w:szCs w:val="26"/>
        </w:rPr>
      </w:pPr>
      <w:r>
        <w:rPr>
          <w:rFonts w:ascii="Microsoft YaHei UI" w:eastAsia="Microsoft YaHei UI" w:hAnsi="Microsoft YaHei UI" w:hint="eastAsia"/>
          <w:color w:val="000000"/>
          <w:spacing w:val="8"/>
        </w:rPr>
        <w:t>3.全息干涉技术 </w:t>
      </w:r>
    </w:p>
    <w:p w:rsidR="00BA5E7B" w:rsidRDefault="00BA5E7B" w:rsidP="00BA5E7B">
      <w:pPr>
        <w:pStyle w:val="a4"/>
        <w:shd w:val="clear" w:color="auto" w:fill="FFFFFF"/>
        <w:spacing w:before="0" w:beforeAutospacing="0" w:after="0" w:afterAutospacing="0"/>
        <w:ind w:left="120" w:right="120"/>
        <w:jc w:val="both"/>
        <w:rPr>
          <w:rFonts w:ascii="Microsoft YaHei UI" w:eastAsia="Microsoft YaHei UI" w:hAnsi="Microsoft YaHei UI" w:hint="eastAsia"/>
          <w:color w:val="333333"/>
          <w:spacing w:val="8"/>
          <w:sz w:val="26"/>
          <w:szCs w:val="26"/>
        </w:rPr>
      </w:pPr>
      <w:r>
        <w:rPr>
          <w:rFonts w:ascii="Microsoft YaHei UI" w:eastAsia="Microsoft YaHei UI" w:hAnsi="Microsoft YaHei UI" w:hint="eastAsia"/>
          <w:color w:val="000000"/>
          <w:spacing w:val="8"/>
        </w:rPr>
        <w:t>4.全息光学元件 </w:t>
      </w:r>
    </w:p>
    <w:p w:rsidR="00BA5E7B" w:rsidRDefault="00BA5E7B" w:rsidP="00BA5E7B">
      <w:pPr>
        <w:pStyle w:val="a4"/>
        <w:shd w:val="clear" w:color="auto" w:fill="FFFFFF"/>
        <w:spacing w:before="0" w:beforeAutospacing="0" w:after="0" w:afterAutospacing="0"/>
        <w:ind w:left="120" w:right="120"/>
        <w:jc w:val="both"/>
        <w:rPr>
          <w:rFonts w:ascii="Microsoft YaHei UI" w:eastAsia="Microsoft YaHei UI" w:hAnsi="Microsoft YaHei UI" w:hint="eastAsia"/>
          <w:color w:val="333333"/>
          <w:spacing w:val="8"/>
          <w:sz w:val="26"/>
          <w:szCs w:val="26"/>
        </w:rPr>
      </w:pPr>
      <w:r>
        <w:rPr>
          <w:rFonts w:ascii="Microsoft YaHei UI" w:eastAsia="Microsoft YaHei UI" w:hAnsi="Microsoft YaHei UI" w:hint="eastAsia"/>
          <w:color w:val="000000"/>
          <w:spacing w:val="8"/>
        </w:rPr>
        <w:lastRenderedPageBreak/>
        <w:t>5.全息信息存储</w:t>
      </w:r>
    </w:p>
    <w:p w:rsidR="00BA5E7B" w:rsidRDefault="00BA5E7B" w:rsidP="00BA5E7B">
      <w:pPr>
        <w:pStyle w:val="a4"/>
        <w:shd w:val="clear" w:color="auto" w:fill="FFFFFF"/>
        <w:spacing w:before="0" w:beforeAutospacing="0" w:after="0" w:afterAutospacing="0"/>
        <w:ind w:left="120" w:right="120"/>
        <w:jc w:val="both"/>
        <w:rPr>
          <w:rFonts w:ascii="Microsoft YaHei UI" w:eastAsia="Microsoft YaHei UI" w:hAnsi="Microsoft YaHei UI"/>
          <w:color w:val="333333"/>
          <w:spacing w:val="8"/>
          <w:sz w:val="26"/>
          <w:szCs w:val="26"/>
        </w:rPr>
      </w:pPr>
      <w:r>
        <w:rPr>
          <w:rStyle w:val="a3"/>
          <w:rFonts w:ascii="Microsoft YaHei UI" w:eastAsia="Microsoft YaHei UI" w:hAnsi="Microsoft YaHei UI" w:hint="eastAsia"/>
          <w:color w:val="FFA900"/>
          <w:spacing w:val="8"/>
        </w:rPr>
        <w:t>全息照相提高显微镜分辨率的原理</w:t>
      </w:r>
    </w:p>
    <w:p w:rsidR="00BA5E7B" w:rsidRDefault="00BA5E7B" w:rsidP="00BA5E7B">
      <w:pPr>
        <w:pStyle w:val="a4"/>
        <w:shd w:val="clear" w:color="auto" w:fill="FFFFFF"/>
        <w:spacing w:before="0" w:beforeAutospacing="0" w:after="0" w:afterAutospacing="0"/>
        <w:ind w:left="120" w:right="120"/>
        <w:jc w:val="both"/>
        <w:rPr>
          <w:rFonts w:ascii="Microsoft YaHei UI" w:eastAsia="Microsoft YaHei UI" w:hAnsi="Microsoft YaHei UI" w:hint="eastAsia"/>
          <w:color w:val="333333"/>
          <w:spacing w:val="8"/>
          <w:sz w:val="26"/>
          <w:szCs w:val="26"/>
        </w:rPr>
      </w:pPr>
      <w:r>
        <w:rPr>
          <w:rFonts w:ascii="Microsoft YaHei UI" w:eastAsia="Microsoft YaHei UI" w:hAnsi="Microsoft YaHei UI" w:hint="eastAsia"/>
          <w:color w:val="000000"/>
          <w:spacing w:val="8"/>
        </w:rPr>
        <w:t>1. 高分辨率显微镜要求大数值孔径，导致景深很浅，因此只能看到一个平面内的物，对于立体图需要多次调焦。全息图的三维记录功能解决了景深和分辨率的矛盾。 </w:t>
      </w:r>
    </w:p>
    <w:p w:rsidR="00BA5E7B" w:rsidRDefault="00BA5E7B" w:rsidP="00BA5E7B">
      <w:pPr>
        <w:pStyle w:val="a4"/>
        <w:shd w:val="clear" w:color="auto" w:fill="FFFFFF"/>
        <w:spacing w:before="0" w:beforeAutospacing="0" w:after="0" w:afterAutospacing="0"/>
        <w:ind w:left="120" w:right="120"/>
        <w:jc w:val="both"/>
        <w:rPr>
          <w:rFonts w:ascii="Microsoft YaHei UI" w:eastAsia="Microsoft YaHei UI" w:hAnsi="Microsoft YaHei UI" w:hint="eastAsia"/>
          <w:color w:val="333333"/>
          <w:spacing w:val="8"/>
          <w:sz w:val="26"/>
          <w:szCs w:val="26"/>
        </w:rPr>
      </w:pPr>
      <w:r>
        <w:rPr>
          <w:rFonts w:ascii="Microsoft YaHei UI" w:eastAsia="Microsoft YaHei UI" w:hAnsi="Microsoft YaHei UI" w:hint="eastAsia"/>
          <w:color w:val="000000"/>
          <w:spacing w:val="8"/>
        </w:rPr>
        <w:t>2. 显微镜的透镜</w:t>
      </w:r>
      <w:proofErr w:type="gramStart"/>
      <w:r>
        <w:rPr>
          <w:rFonts w:ascii="Microsoft YaHei UI" w:eastAsia="Microsoft YaHei UI" w:hAnsi="Microsoft YaHei UI" w:hint="eastAsia"/>
          <w:color w:val="000000"/>
          <w:spacing w:val="8"/>
        </w:rPr>
        <w:t>组存在</w:t>
      </w:r>
      <w:proofErr w:type="gramEnd"/>
      <w:r>
        <w:rPr>
          <w:rFonts w:ascii="Microsoft YaHei UI" w:eastAsia="Microsoft YaHei UI" w:hAnsi="Microsoft YaHei UI" w:hint="eastAsia"/>
          <w:color w:val="000000"/>
          <w:spacing w:val="8"/>
        </w:rPr>
        <w:t>像差和衍射极限，使其分辨率只能达到波长量级。全息照相在记录和显示物体时，可以不使用透镜，从而避免像差，达到很小的衍射极限。</w:t>
      </w:r>
    </w:p>
    <w:p w:rsidR="00BA5E7B" w:rsidRDefault="00BA5E7B" w:rsidP="00BA5E7B">
      <w:pPr>
        <w:pStyle w:val="a4"/>
        <w:shd w:val="clear" w:color="auto" w:fill="FFFFFF"/>
        <w:spacing w:before="0" w:beforeAutospacing="0" w:after="0" w:afterAutospacing="0"/>
        <w:ind w:left="120" w:right="120"/>
        <w:jc w:val="both"/>
        <w:rPr>
          <w:rFonts w:ascii="Microsoft YaHei UI" w:eastAsia="Microsoft YaHei UI" w:hAnsi="Microsoft YaHei UI" w:hint="eastAsia"/>
          <w:color w:val="333333"/>
          <w:spacing w:val="8"/>
          <w:sz w:val="26"/>
          <w:szCs w:val="26"/>
        </w:rPr>
      </w:pPr>
      <w:r>
        <w:rPr>
          <w:rFonts w:ascii="Microsoft YaHei UI" w:eastAsia="Microsoft YaHei UI" w:hAnsi="Microsoft YaHei UI" w:hint="eastAsia"/>
          <w:color w:val="000000"/>
          <w:spacing w:val="8"/>
        </w:rPr>
        <w:t>3. 拍摄和显示时，采用不同的激光器，可以实现图像的放大。例如采用X射线拍摄，可见光显示，可获得很大的放大率。</w:t>
      </w:r>
    </w:p>
    <w:p w:rsidR="00BA5E7B" w:rsidRDefault="00BA5E7B" w:rsidP="00BA5E7B">
      <w:pPr>
        <w:pStyle w:val="a4"/>
        <w:shd w:val="clear" w:color="auto" w:fill="FFFFFF"/>
        <w:spacing w:before="0" w:beforeAutospacing="0" w:after="0" w:afterAutospacing="0"/>
        <w:ind w:left="120" w:right="120"/>
        <w:jc w:val="both"/>
        <w:rPr>
          <w:rFonts w:ascii="Microsoft YaHei UI" w:eastAsia="Microsoft YaHei UI" w:hAnsi="Microsoft YaHei UI" w:hint="eastAsia"/>
          <w:color w:val="333333"/>
          <w:spacing w:val="8"/>
          <w:sz w:val="26"/>
          <w:szCs w:val="26"/>
        </w:rPr>
      </w:pPr>
      <w:r>
        <w:rPr>
          <w:rStyle w:val="a3"/>
          <w:rFonts w:ascii="Microsoft YaHei UI" w:eastAsia="Microsoft YaHei UI" w:hAnsi="Microsoft YaHei UI" w:hint="eastAsia"/>
          <w:color w:val="FFA900"/>
          <w:spacing w:val="8"/>
        </w:rPr>
        <w:t>全息存储</w:t>
      </w:r>
    </w:p>
    <w:p w:rsidR="00BA5E7B" w:rsidRDefault="00BA5E7B" w:rsidP="00BA5E7B">
      <w:pPr>
        <w:pStyle w:val="a4"/>
        <w:shd w:val="clear" w:color="auto" w:fill="FFFFFF"/>
        <w:spacing w:before="0" w:beforeAutospacing="0" w:after="0" w:afterAutospacing="0"/>
        <w:ind w:left="120" w:right="120"/>
        <w:jc w:val="both"/>
        <w:rPr>
          <w:rFonts w:ascii="Microsoft YaHei UI" w:eastAsia="Microsoft YaHei UI" w:hAnsi="Microsoft YaHei UI" w:hint="eastAsia"/>
          <w:color w:val="333333"/>
          <w:spacing w:val="8"/>
          <w:sz w:val="26"/>
          <w:szCs w:val="26"/>
        </w:rPr>
      </w:pPr>
      <w:r>
        <w:rPr>
          <w:rFonts w:ascii="Microsoft YaHei UI" w:eastAsia="Microsoft YaHei UI" w:hAnsi="Microsoft YaHei UI" w:hint="eastAsia"/>
          <w:color w:val="000000"/>
          <w:spacing w:val="8"/>
        </w:rPr>
        <w:t>记录介质：感光乳剂、铌酸锂(</w:t>
      </w:r>
      <w:proofErr w:type="spellStart"/>
      <w:r>
        <w:rPr>
          <w:rFonts w:ascii="Microsoft YaHei UI" w:eastAsia="Microsoft YaHei UI" w:hAnsi="Microsoft YaHei UI" w:hint="eastAsia"/>
          <w:color w:val="000000"/>
          <w:spacing w:val="8"/>
        </w:rPr>
        <w:t>LiNbO3</w:t>
      </w:r>
      <w:proofErr w:type="spellEnd"/>
      <w:r>
        <w:rPr>
          <w:rFonts w:ascii="Microsoft YaHei UI" w:eastAsia="Microsoft YaHei UI" w:hAnsi="Microsoft YaHei UI" w:hint="eastAsia"/>
          <w:color w:val="000000"/>
          <w:spacing w:val="8"/>
        </w:rPr>
        <w:t xml:space="preserve"> )单晶 </w:t>
      </w:r>
    </w:p>
    <w:p w:rsidR="00BA5E7B" w:rsidRDefault="00BA5E7B" w:rsidP="00BA5E7B">
      <w:pPr>
        <w:pStyle w:val="a4"/>
        <w:shd w:val="clear" w:color="auto" w:fill="FFFFFF"/>
        <w:spacing w:before="0" w:beforeAutospacing="0" w:after="0" w:afterAutospacing="0"/>
        <w:ind w:left="120" w:right="120"/>
        <w:jc w:val="both"/>
        <w:rPr>
          <w:rFonts w:ascii="Microsoft YaHei UI" w:eastAsia="Microsoft YaHei UI" w:hAnsi="Microsoft YaHei UI" w:hint="eastAsia"/>
          <w:color w:val="333333"/>
          <w:spacing w:val="8"/>
          <w:sz w:val="26"/>
          <w:szCs w:val="26"/>
        </w:rPr>
      </w:pPr>
      <w:r>
        <w:rPr>
          <w:rFonts w:ascii="Microsoft YaHei UI" w:eastAsia="Microsoft YaHei UI" w:hAnsi="Microsoft YaHei UI" w:hint="eastAsia"/>
          <w:color w:val="000000"/>
          <w:spacing w:val="8"/>
        </w:rPr>
        <w:t>1. 感光乳剂是常规记录介质，用黑度来记录振幅。 </w:t>
      </w:r>
    </w:p>
    <w:p w:rsidR="00BA5E7B" w:rsidRDefault="00BA5E7B" w:rsidP="00BA5E7B">
      <w:pPr>
        <w:pStyle w:val="a4"/>
        <w:shd w:val="clear" w:color="auto" w:fill="FFFFFF"/>
        <w:spacing w:before="0" w:beforeAutospacing="0" w:after="0" w:afterAutospacing="0"/>
        <w:ind w:left="120" w:right="120"/>
        <w:jc w:val="both"/>
        <w:rPr>
          <w:rFonts w:ascii="Microsoft YaHei UI" w:eastAsia="Microsoft YaHei UI" w:hAnsi="Microsoft YaHei UI" w:hint="eastAsia"/>
          <w:color w:val="333333"/>
          <w:spacing w:val="8"/>
          <w:sz w:val="26"/>
          <w:szCs w:val="26"/>
        </w:rPr>
      </w:pPr>
      <w:r>
        <w:rPr>
          <w:rFonts w:ascii="Microsoft YaHei UI" w:eastAsia="Microsoft YaHei UI" w:hAnsi="Microsoft YaHei UI" w:hint="eastAsia"/>
          <w:color w:val="000000"/>
          <w:spacing w:val="8"/>
        </w:rPr>
        <w:t>2. 铌酸锂晶体通过折射率的改变量来记录光强（正比） </w:t>
      </w:r>
    </w:p>
    <w:p w:rsidR="00BA5E7B" w:rsidRDefault="00BA5E7B" w:rsidP="00BA5E7B">
      <w:pPr>
        <w:pStyle w:val="a4"/>
        <w:shd w:val="clear" w:color="auto" w:fill="FFFFFF"/>
        <w:spacing w:before="0" w:beforeAutospacing="0" w:after="0" w:afterAutospacing="0"/>
        <w:ind w:left="120" w:right="120"/>
        <w:jc w:val="both"/>
        <w:rPr>
          <w:rFonts w:ascii="Microsoft YaHei UI" w:eastAsia="Microsoft YaHei UI" w:hAnsi="Microsoft YaHei UI" w:hint="eastAsia"/>
          <w:color w:val="333333"/>
          <w:spacing w:val="8"/>
          <w:sz w:val="26"/>
          <w:szCs w:val="26"/>
        </w:rPr>
      </w:pPr>
      <w:r>
        <w:rPr>
          <w:rFonts w:ascii="Microsoft YaHei UI" w:eastAsia="Microsoft YaHei UI" w:hAnsi="Microsoft YaHei UI" w:hint="eastAsia"/>
          <w:color w:val="000000"/>
          <w:spacing w:val="8"/>
        </w:rPr>
        <w:t>3. 铌酸锂晶体可以实现高密度记录。</w:t>
      </w:r>
      <w:proofErr w:type="spellStart"/>
      <w:r>
        <w:rPr>
          <w:rFonts w:ascii="Microsoft YaHei UI" w:eastAsia="Microsoft YaHei UI" w:hAnsi="Microsoft YaHei UI" w:hint="eastAsia"/>
          <w:color w:val="000000"/>
          <w:spacing w:val="8"/>
        </w:rPr>
        <w:t>1cm</w:t>
      </w:r>
      <w:proofErr w:type="spellEnd"/>
      <w:r>
        <w:rPr>
          <w:rFonts w:ascii="Microsoft YaHei UI" w:eastAsia="Microsoft YaHei UI" w:hAnsi="Microsoft YaHei UI" w:hint="eastAsia"/>
          <w:color w:val="000000"/>
          <w:spacing w:val="8"/>
        </w:rPr>
        <w:t>晶体可记录超过1000副全息图像，分辨本领超过1600线/mm。</w:t>
      </w:r>
    </w:p>
    <w:p w:rsidR="00BA5E7B" w:rsidRDefault="00BA5E7B" w:rsidP="00BA5E7B">
      <w:pPr>
        <w:pStyle w:val="a4"/>
        <w:shd w:val="clear" w:color="auto" w:fill="FFFFFF"/>
        <w:spacing w:before="0" w:beforeAutospacing="0" w:after="0" w:afterAutospacing="0"/>
        <w:ind w:left="120" w:right="120"/>
        <w:jc w:val="both"/>
        <w:rPr>
          <w:rFonts w:ascii="Microsoft YaHei UI" w:eastAsia="Microsoft YaHei UI" w:hAnsi="Microsoft YaHei UI" w:hint="eastAsia"/>
          <w:color w:val="333333"/>
          <w:spacing w:val="8"/>
          <w:sz w:val="26"/>
          <w:szCs w:val="26"/>
        </w:rPr>
      </w:pPr>
      <w:r>
        <w:rPr>
          <w:rFonts w:ascii="Microsoft YaHei UI" w:eastAsia="Microsoft YaHei UI" w:hAnsi="Microsoft YaHei UI" w:hint="eastAsia"/>
          <w:color w:val="000000"/>
          <w:spacing w:val="8"/>
        </w:rPr>
        <w:t>4. 可证明用全息图或傅里叶频谱的方式记录和恢复信号比用实相好，有猜测人脑对于信息的存储方式可能采用此类方法。</w:t>
      </w:r>
    </w:p>
    <w:p w:rsidR="00913797" w:rsidRPr="00BA5E7B" w:rsidRDefault="00913797">
      <w:pPr>
        <w:rPr>
          <w:rFonts w:ascii="微软雅黑" w:eastAsia="微软雅黑" w:hAnsi="微软雅黑"/>
        </w:rPr>
      </w:pPr>
    </w:p>
    <w:p w:rsidR="00913797" w:rsidRPr="00A31D27" w:rsidRDefault="00BA5E7B">
      <w:pPr>
        <w:rPr>
          <w:rFonts w:ascii="微软雅黑" w:eastAsia="微软雅黑" w:hAnsi="微软雅黑"/>
        </w:rPr>
      </w:pPr>
      <w:r>
        <w:rPr>
          <w:noProof/>
        </w:rPr>
        <w:lastRenderedPageBreak/>
        <w:drawing>
          <wp:inline distT="0" distB="0" distL="0" distR="0" wp14:anchorId="5CF9AC8E" wp14:editId="770294FE">
            <wp:extent cx="5274310" cy="4041140"/>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4041140"/>
                    </a:xfrm>
                    <a:prstGeom prst="rect">
                      <a:avLst/>
                    </a:prstGeom>
                  </pic:spPr>
                </pic:pic>
              </a:graphicData>
            </a:graphic>
          </wp:inline>
        </w:drawing>
      </w:r>
    </w:p>
    <w:p w:rsidR="00BA5E7B" w:rsidRPr="00BA5E7B" w:rsidRDefault="00BA5E7B" w:rsidP="00BA5E7B">
      <w:pPr>
        <w:pStyle w:val="a4"/>
        <w:shd w:val="clear" w:color="auto" w:fill="FFFFFF"/>
        <w:spacing w:before="0" w:beforeAutospacing="0" w:after="0" w:afterAutospacing="0"/>
        <w:ind w:left="120" w:right="120"/>
        <w:jc w:val="both"/>
        <w:rPr>
          <w:rFonts w:asciiTheme="minorEastAsia" w:eastAsiaTheme="minorEastAsia" w:hAnsiTheme="minorEastAsia"/>
          <w:color w:val="333333"/>
          <w:spacing w:val="8"/>
          <w:sz w:val="32"/>
          <w:szCs w:val="26"/>
        </w:rPr>
      </w:pPr>
      <w:r w:rsidRPr="00BA5E7B">
        <w:rPr>
          <w:rStyle w:val="a3"/>
          <w:rFonts w:asciiTheme="minorEastAsia" w:eastAsiaTheme="minorEastAsia" w:hAnsiTheme="minorEastAsia" w:hint="eastAsia"/>
          <w:color w:val="FFA900"/>
          <w:spacing w:val="8"/>
          <w:sz w:val="28"/>
        </w:rPr>
        <w:t>拍摄注意事项</w:t>
      </w:r>
    </w:p>
    <w:p w:rsidR="00BA5E7B" w:rsidRPr="00BA5E7B" w:rsidRDefault="00BA5E7B" w:rsidP="00BA5E7B">
      <w:pPr>
        <w:pStyle w:val="a4"/>
        <w:shd w:val="clear" w:color="auto" w:fill="FFFFFF"/>
        <w:spacing w:before="0" w:beforeAutospacing="0" w:after="0" w:afterAutospacing="0"/>
        <w:ind w:left="120" w:right="120"/>
        <w:jc w:val="both"/>
        <w:rPr>
          <w:rFonts w:asciiTheme="minorEastAsia" w:eastAsiaTheme="minorEastAsia" w:hAnsiTheme="minorEastAsia" w:hint="eastAsia"/>
          <w:color w:val="333333"/>
          <w:spacing w:val="8"/>
          <w:sz w:val="32"/>
          <w:szCs w:val="26"/>
        </w:rPr>
      </w:pPr>
      <w:r w:rsidRPr="00BA5E7B">
        <w:rPr>
          <w:rFonts w:asciiTheme="minorEastAsia" w:eastAsiaTheme="minorEastAsia" w:hAnsiTheme="minorEastAsia" w:hint="eastAsia"/>
          <w:color w:val="000000"/>
          <w:spacing w:val="8"/>
          <w:sz w:val="28"/>
        </w:rPr>
        <w:t>1. 选择具有较长相干长度的光源。 </w:t>
      </w:r>
    </w:p>
    <w:p w:rsidR="00BA5E7B" w:rsidRPr="00BA5E7B" w:rsidRDefault="00BA5E7B" w:rsidP="00BA5E7B">
      <w:pPr>
        <w:pStyle w:val="a4"/>
        <w:shd w:val="clear" w:color="auto" w:fill="FFFFFF"/>
        <w:spacing w:before="0" w:beforeAutospacing="0" w:after="0" w:afterAutospacing="0"/>
        <w:ind w:left="120" w:right="120"/>
        <w:jc w:val="both"/>
        <w:rPr>
          <w:rFonts w:asciiTheme="minorEastAsia" w:eastAsiaTheme="minorEastAsia" w:hAnsiTheme="minorEastAsia" w:hint="eastAsia"/>
          <w:color w:val="333333"/>
          <w:spacing w:val="8"/>
          <w:sz w:val="32"/>
          <w:szCs w:val="26"/>
        </w:rPr>
      </w:pPr>
      <w:r w:rsidRPr="00BA5E7B">
        <w:rPr>
          <w:rFonts w:asciiTheme="minorEastAsia" w:eastAsiaTheme="minorEastAsia" w:hAnsiTheme="minorEastAsia" w:hint="eastAsia"/>
          <w:color w:val="000000"/>
          <w:spacing w:val="8"/>
          <w:sz w:val="28"/>
        </w:rPr>
        <w:t>2. 装置尽量避免震动。 </w:t>
      </w:r>
    </w:p>
    <w:p w:rsidR="00BA5E7B" w:rsidRPr="00BA5E7B" w:rsidRDefault="00BA5E7B" w:rsidP="00BA5E7B">
      <w:pPr>
        <w:pStyle w:val="a4"/>
        <w:shd w:val="clear" w:color="auto" w:fill="FFFFFF"/>
        <w:spacing w:before="0" w:beforeAutospacing="0" w:after="0" w:afterAutospacing="0"/>
        <w:ind w:left="120" w:right="120"/>
        <w:jc w:val="both"/>
        <w:rPr>
          <w:rFonts w:asciiTheme="minorEastAsia" w:eastAsiaTheme="minorEastAsia" w:hAnsiTheme="minorEastAsia" w:hint="eastAsia"/>
          <w:color w:val="333333"/>
          <w:spacing w:val="8"/>
          <w:sz w:val="32"/>
          <w:szCs w:val="26"/>
        </w:rPr>
      </w:pPr>
      <w:r w:rsidRPr="00BA5E7B">
        <w:rPr>
          <w:rFonts w:asciiTheme="minorEastAsia" w:eastAsiaTheme="minorEastAsia" w:hAnsiTheme="minorEastAsia" w:hint="eastAsia"/>
          <w:color w:val="000000"/>
          <w:spacing w:val="8"/>
          <w:sz w:val="28"/>
        </w:rPr>
        <w:t>3. 调节参考</w:t>
      </w:r>
      <w:proofErr w:type="gramStart"/>
      <w:r w:rsidRPr="00BA5E7B">
        <w:rPr>
          <w:rFonts w:asciiTheme="minorEastAsia" w:eastAsiaTheme="minorEastAsia" w:hAnsiTheme="minorEastAsia" w:hint="eastAsia"/>
          <w:color w:val="000000"/>
          <w:spacing w:val="8"/>
          <w:sz w:val="28"/>
        </w:rPr>
        <w:t>光和物光的</w:t>
      </w:r>
      <w:proofErr w:type="gramEnd"/>
      <w:r w:rsidRPr="00BA5E7B">
        <w:rPr>
          <w:rFonts w:asciiTheme="minorEastAsia" w:eastAsiaTheme="minorEastAsia" w:hAnsiTheme="minorEastAsia" w:hint="eastAsia"/>
          <w:color w:val="000000"/>
          <w:spacing w:val="8"/>
          <w:sz w:val="28"/>
        </w:rPr>
        <w:t>夹角，过大则要求记录材料的分辨率提高， 过小再现时观察视角受限。 </w:t>
      </w:r>
    </w:p>
    <w:p w:rsidR="00BA5E7B" w:rsidRPr="00BA5E7B" w:rsidRDefault="00BA5E7B" w:rsidP="00BA5E7B">
      <w:pPr>
        <w:pStyle w:val="a4"/>
        <w:shd w:val="clear" w:color="auto" w:fill="FFFFFF"/>
        <w:spacing w:before="0" w:beforeAutospacing="0" w:after="0" w:afterAutospacing="0"/>
        <w:ind w:left="120" w:right="120"/>
        <w:jc w:val="both"/>
        <w:rPr>
          <w:rFonts w:asciiTheme="minorEastAsia" w:eastAsiaTheme="minorEastAsia" w:hAnsiTheme="minorEastAsia" w:hint="eastAsia"/>
          <w:color w:val="333333"/>
          <w:spacing w:val="8"/>
          <w:sz w:val="32"/>
          <w:szCs w:val="26"/>
        </w:rPr>
      </w:pPr>
      <w:r w:rsidRPr="00BA5E7B">
        <w:rPr>
          <w:rFonts w:asciiTheme="minorEastAsia" w:eastAsiaTheme="minorEastAsia" w:hAnsiTheme="minorEastAsia" w:hint="eastAsia"/>
          <w:color w:val="000000"/>
          <w:spacing w:val="8"/>
          <w:sz w:val="28"/>
        </w:rPr>
        <w:t>4. 光程调节：保证参考光与</w:t>
      </w:r>
      <w:proofErr w:type="gramStart"/>
      <w:r w:rsidRPr="00BA5E7B">
        <w:rPr>
          <w:rFonts w:asciiTheme="minorEastAsia" w:eastAsiaTheme="minorEastAsia" w:hAnsiTheme="minorEastAsia" w:hint="eastAsia"/>
          <w:color w:val="000000"/>
          <w:spacing w:val="8"/>
          <w:sz w:val="28"/>
        </w:rPr>
        <w:t>物光严格</w:t>
      </w:r>
      <w:proofErr w:type="gramEnd"/>
      <w:r w:rsidRPr="00BA5E7B">
        <w:rPr>
          <w:rFonts w:asciiTheme="minorEastAsia" w:eastAsiaTheme="minorEastAsia" w:hAnsiTheme="minorEastAsia" w:hint="eastAsia"/>
          <w:color w:val="000000"/>
          <w:spacing w:val="8"/>
          <w:sz w:val="28"/>
        </w:rPr>
        <w:t>等光程。 </w:t>
      </w:r>
    </w:p>
    <w:p w:rsidR="00BA5E7B" w:rsidRPr="00BA5E7B" w:rsidRDefault="00BA5E7B" w:rsidP="00BA5E7B">
      <w:pPr>
        <w:pStyle w:val="a4"/>
        <w:shd w:val="clear" w:color="auto" w:fill="FFFFFF"/>
        <w:spacing w:before="0" w:beforeAutospacing="0" w:after="0" w:afterAutospacing="0"/>
        <w:ind w:left="120" w:right="120"/>
        <w:jc w:val="both"/>
        <w:rPr>
          <w:rFonts w:asciiTheme="minorEastAsia" w:eastAsiaTheme="minorEastAsia" w:hAnsiTheme="minorEastAsia" w:hint="eastAsia"/>
          <w:color w:val="333333"/>
          <w:spacing w:val="8"/>
          <w:sz w:val="32"/>
          <w:szCs w:val="26"/>
        </w:rPr>
      </w:pPr>
      <w:r w:rsidRPr="00BA5E7B">
        <w:rPr>
          <w:rFonts w:asciiTheme="minorEastAsia" w:eastAsiaTheme="minorEastAsia" w:hAnsiTheme="minorEastAsia" w:hint="eastAsia"/>
          <w:color w:val="000000"/>
          <w:spacing w:val="8"/>
          <w:sz w:val="28"/>
        </w:rPr>
        <w:t>5. 尽量减少光强损失。 </w:t>
      </w:r>
    </w:p>
    <w:p w:rsidR="00BA5E7B" w:rsidRPr="00BA5E7B" w:rsidRDefault="00BA5E7B" w:rsidP="00BA5E7B">
      <w:pPr>
        <w:pStyle w:val="a4"/>
        <w:shd w:val="clear" w:color="auto" w:fill="FFFFFF"/>
        <w:spacing w:before="0" w:beforeAutospacing="0" w:after="0" w:afterAutospacing="0"/>
        <w:ind w:left="120" w:right="120"/>
        <w:jc w:val="both"/>
        <w:rPr>
          <w:rFonts w:asciiTheme="minorEastAsia" w:eastAsiaTheme="minorEastAsia" w:hAnsiTheme="minorEastAsia" w:hint="eastAsia"/>
          <w:color w:val="333333"/>
          <w:spacing w:val="8"/>
          <w:sz w:val="32"/>
          <w:szCs w:val="26"/>
        </w:rPr>
      </w:pPr>
      <w:r w:rsidRPr="00BA5E7B">
        <w:rPr>
          <w:rFonts w:asciiTheme="minorEastAsia" w:eastAsiaTheme="minorEastAsia" w:hAnsiTheme="minorEastAsia" w:hint="eastAsia"/>
          <w:color w:val="000000"/>
          <w:spacing w:val="8"/>
          <w:sz w:val="28"/>
        </w:rPr>
        <w:t>6. 扩束－滤波系统调节：产生均匀的平面波或发散球面波。 </w:t>
      </w:r>
    </w:p>
    <w:p w:rsidR="00BA5E7B" w:rsidRPr="00BA5E7B" w:rsidRDefault="00BA5E7B" w:rsidP="00BA5E7B">
      <w:pPr>
        <w:pStyle w:val="a4"/>
        <w:shd w:val="clear" w:color="auto" w:fill="FFFFFF"/>
        <w:spacing w:before="0" w:beforeAutospacing="0" w:after="0" w:afterAutospacing="0"/>
        <w:ind w:left="120" w:right="120"/>
        <w:jc w:val="both"/>
        <w:rPr>
          <w:rFonts w:asciiTheme="minorEastAsia" w:eastAsiaTheme="minorEastAsia" w:hAnsiTheme="minorEastAsia" w:hint="eastAsia"/>
          <w:color w:val="333333"/>
          <w:spacing w:val="8"/>
          <w:sz w:val="32"/>
          <w:szCs w:val="26"/>
        </w:rPr>
      </w:pPr>
      <w:r w:rsidRPr="00BA5E7B">
        <w:rPr>
          <w:rFonts w:asciiTheme="minorEastAsia" w:eastAsiaTheme="minorEastAsia" w:hAnsiTheme="minorEastAsia" w:hint="eastAsia"/>
          <w:color w:val="000000"/>
          <w:spacing w:val="8"/>
          <w:sz w:val="28"/>
        </w:rPr>
        <w:t>7. 被摄物体的选择及照明。使物光波尽可能均匀散射到整个全息底片上。 </w:t>
      </w:r>
    </w:p>
    <w:p w:rsidR="00BA5E7B" w:rsidRPr="00BA5E7B" w:rsidRDefault="00BA5E7B" w:rsidP="00BA5E7B">
      <w:pPr>
        <w:pStyle w:val="a4"/>
        <w:shd w:val="clear" w:color="auto" w:fill="FFFFFF"/>
        <w:spacing w:before="0" w:beforeAutospacing="0" w:after="0" w:afterAutospacing="0"/>
        <w:ind w:left="120" w:right="120"/>
        <w:jc w:val="both"/>
        <w:rPr>
          <w:rFonts w:asciiTheme="minorEastAsia" w:eastAsiaTheme="minorEastAsia" w:hAnsiTheme="minorEastAsia" w:hint="eastAsia"/>
          <w:color w:val="333333"/>
          <w:spacing w:val="8"/>
          <w:sz w:val="32"/>
          <w:szCs w:val="26"/>
        </w:rPr>
      </w:pPr>
      <w:r w:rsidRPr="00BA5E7B">
        <w:rPr>
          <w:rFonts w:asciiTheme="minorEastAsia" w:eastAsiaTheme="minorEastAsia" w:hAnsiTheme="minorEastAsia" w:hint="eastAsia"/>
          <w:color w:val="000000"/>
          <w:spacing w:val="8"/>
          <w:sz w:val="28"/>
        </w:rPr>
        <w:t>8. 选择合适的光束比，使全息图有最高的反衬度。 </w:t>
      </w:r>
    </w:p>
    <w:p w:rsidR="00BA5E7B" w:rsidRPr="00BA5E7B" w:rsidRDefault="00BA5E7B" w:rsidP="00BA5E7B">
      <w:pPr>
        <w:pStyle w:val="a4"/>
        <w:shd w:val="clear" w:color="auto" w:fill="FFFFFF"/>
        <w:spacing w:before="0" w:beforeAutospacing="0" w:after="0" w:afterAutospacing="0"/>
        <w:ind w:left="120" w:right="120"/>
        <w:jc w:val="both"/>
        <w:rPr>
          <w:rFonts w:asciiTheme="minorEastAsia" w:eastAsiaTheme="minorEastAsia" w:hAnsiTheme="minorEastAsia" w:hint="eastAsia"/>
          <w:color w:val="333333"/>
          <w:spacing w:val="8"/>
          <w:sz w:val="32"/>
          <w:szCs w:val="26"/>
        </w:rPr>
      </w:pPr>
      <w:r w:rsidRPr="00BA5E7B">
        <w:rPr>
          <w:rFonts w:asciiTheme="minorEastAsia" w:eastAsiaTheme="minorEastAsia" w:hAnsiTheme="minorEastAsia" w:hint="eastAsia"/>
          <w:color w:val="000000"/>
          <w:spacing w:val="8"/>
          <w:sz w:val="28"/>
        </w:rPr>
        <w:t>9. 选择合适的曝光量，实现线性记录。</w:t>
      </w:r>
      <w:bookmarkStart w:id="0" w:name="_GoBack"/>
      <w:bookmarkEnd w:id="0"/>
    </w:p>
    <w:p w:rsidR="00913797" w:rsidRPr="00A31D27" w:rsidRDefault="00913797">
      <w:pPr>
        <w:rPr>
          <w:rFonts w:ascii="微软雅黑" w:eastAsia="微软雅黑" w:hAnsi="微软雅黑"/>
        </w:rPr>
      </w:pPr>
    </w:p>
    <w:p w:rsidR="00913797" w:rsidRPr="00913797" w:rsidRDefault="00913797" w:rsidP="00913797">
      <w:pPr>
        <w:jc w:val="left"/>
        <w:rPr>
          <w:rFonts w:hint="eastAsia"/>
          <w:sz w:val="16"/>
          <w:shd w:val="pct15" w:color="auto" w:fill="FFFFFF"/>
        </w:rPr>
      </w:pPr>
      <w:r w:rsidRPr="00913797">
        <w:rPr>
          <w:sz w:val="16"/>
          <w:shd w:val="pct15" w:color="auto" w:fill="FFFFFF"/>
        </w:rPr>
        <w:t>来自</w:t>
      </w:r>
      <w:r w:rsidRPr="00913797">
        <w:rPr>
          <w:rFonts w:hint="eastAsia"/>
          <w:sz w:val="16"/>
          <w:shd w:val="pct15" w:color="auto" w:fill="FFFFFF"/>
        </w:rPr>
        <w:t>：</w:t>
      </w:r>
      <w:r w:rsidRPr="00913797">
        <w:rPr>
          <w:sz w:val="16"/>
          <w:shd w:val="pct15" w:color="auto" w:fill="FFFFFF"/>
        </w:rPr>
        <w:t>https://mp.weixin.qq.com/s?__biz=MzI5NDEyNjMwNQ==&amp;mid=2650161730&amp;idx=2&amp;sn=1c8a086907ff556cc5bc8ee815aa82aa&amp;chksm=f46575ccc312fcda34cf6f7998ab76c068847ea5d44bf7444193ffaff1b3da0c971ac83e3cb6&amp;scene=0&amp;xtrack=1#rd</w:t>
      </w:r>
    </w:p>
    <w:sectPr w:rsidR="00913797" w:rsidRPr="00913797">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Microsoft YaHei UI">
    <w:panose1 w:val="020B0503020204020204"/>
    <w:charset w:val="86"/>
    <w:family w:val="swiss"/>
    <w:pitch w:val="variable"/>
    <w:sig w:usb0="80000287" w:usb1="2ACF3C50" w:usb2="00000016" w:usb3="00000000" w:csb0="0004001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E3D64"/>
    <w:rsid w:val="00110935"/>
    <w:rsid w:val="002E3D64"/>
    <w:rsid w:val="007B52F9"/>
    <w:rsid w:val="00913797"/>
    <w:rsid w:val="00914137"/>
    <w:rsid w:val="00A017A0"/>
    <w:rsid w:val="00A31D27"/>
    <w:rsid w:val="00AA5181"/>
    <w:rsid w:val="00BA5E7B"/>
    <w:rsid w:val="00D637B3"/>
    <w:rsid w:val="00FA05F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C017BA9F-DC73-4460-A87D-BC767C4CB4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Strong"/>
    <w:basedOn w:val="a0"/>
    <w:uiPriority w:val="22"/>
    <w:qFormat/>
    <w:rsid w:val="00FA05FF"/>
    <w:rPr>
      <w:b/>
      <w:bCs/>
    </w:rPr>
  </w:style>
  <w:style w:type="paragraph" w:styleId="a4">
    <w:name w:val="Normal (Web)"/>
    <w:basedOn w:val="a"/>
    <w:uiPriority w:val="99"/>
    <w:semiHidden/>
    <w:unhideWhenUsed/>
    <w:rsid w:val="00FA05FF"/>
    <w:pPr>
      <w:widowControl/>
      <w:spacing w:before="100" w:beforeAutospacing="1" w:after="100" w:afterAutospacing="1"/>
      <w:jc w:val="left"/>
    </w:pPr>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84785592">
      <w:bodyDiv w:val="1"/>
      <w:marLeft w:val="0"/>
      <w:marRight w:val="0"/>
      <w:marTop w:val="0"/>
      <w:marBottom w:val="0"/>
      <w:divBdr>
        <w:top w:val="none" w:sz="0" w:space="0" w:color="auto"/>
        <w:left w:val="none" w:sz="0" w:space="0" w:color="auto"/>
        <w:bottom w:val="none" w:sz="0" w:space="0" w:color="auto"/>
        <w:right w:val="none" w:sz="0" w:space="0" w:color="auto"/>
      </w:divBdr>
    </w:div>
    <w:div w:id="656766559">
      <w:bodyDiv w:val="1"/>
      <w:marLeft w:val="0"/>
      <w:marRight w:val="0"/>
      <w:marTop w:val="0"/>
      <w:marBottom w:val="0"/>
      <w:divBdr>
        <w:top w:val="none" w:sz="0" w:space="0" w:color="auto"/>
        <w:left w:val="none" w:sz="0" w:space="0" w:color="auto"/>
        <w:bottom w:val="none" w:sz="0" w:space="0" w:color="auto"/>
        <w:right w:val="none" w:sz="0" w:space="0" w:color="auto"/>
      </w:divBdr>
    </w:div>
    <w:div w:id="966350223">
      <w:bodyDiv w:val="1"/>
      <w:marLeft w:val="0"/>
      <w:marRight w:val="0"/>
      <w:marTop w:val="0"/>
      <w:marBottom w:val="0"/>
      <w:divBdr>
        <w:top w:val="none" w:sz="0" w:space="0" w:color="auto"/>
        <w:left w:val="none" w:sz="0" w:space="0" w:color="auto"/>
        <w:bottom w:val="none" w:sz="0" w:space="0" w:color="auto"/>
        <w:right w:val="none" w:sz="0" w:space="0" w:color="auto"/>
      </w:divBdr>
    </w:div>
    <w:div w:id="999888269">
      <w:bodyDiv w:val="1"/>
      <w:marLeft w:val="0"/>
      <w:marRight w:val="0"/>
      <w:marTop w:val="0"/>
      <w:marBottom w:val="0"/>
      <w:divBdr>
        <w:top w:val="none" w:sz="0" w:space="0" w:color="auto"/>
        <w:left w:val="none" w:sz="0" w:space="0" w:color="auto"/>
        <w:bottom w:val="none" w:sz="0" w:space="0" w:color="auto"/>
        <w:right w:val="none" w:sz="0" w:space="0" w:color="auto"/>
      </w:divBdr>
    </w:div>
    <w:div w:id="1625427457">
      <w:bodyDiv w:val="1"/>
      <w:marLeft w:val="0"/>
      <w:marRight w:val="0"/>
      <w:marTop w:val="0"/>
      <w:marBottom w:val="0"/>
      <w:divBdr>
        <w:top w:val="none" w:sz="0" w:space="0" w:color="auto"/>
        <w:left w:val="none" w:sz="0" w:space="0" w:color="auto"/>
        <w:bottom w:val="none" w:sz="0" w:space="0" w:color="auto"/>
        <w:right w:val="none" w:sz="0" w:space="0" w:color="auto"/>
      </w:divBdr>
    </w:div>
    <w:div w:id="1676836405">
      <w:bodyDiv w:val="1"/>
      <w:marLeft w:val="0"/>
      <w:marRight w:val="0"/>
      <w:marTop w:val="0"/>
      <w:marBottom w:val="0"/>
      <w:divBdr>
        <w:top w:val="none" w:sz="0" w:space="0" w:color="auto"/>
        <w:left w:val="none" w:sz="0" w:space="0" w:color="auto"/>
        <w:bottom w:val="none" w:sz="0" w:space="0" w:color="auto"/>
        <w:right w:val="none" w:sz="0" w:space="0" w:color="auto"/>
      </w:divBdr>
    </w:div>
    <w:div w:id="1921480299">
      <w:bodyDiv w:val="1"/>
      <w:marLeft w:val="0"/>
      <w:marRight w:val="0"/>
      <w:marTop w:val="0"/>
      <w:marBottom w:val="0"/>
      <w:divBdr>
        <w:top w:val="none" w:sz="0" w:space="0" w:color="auto"/>
        <w:left w:val="none" w:sz="0" w:space="0" w:color="auto"/>
        <w:bottom w:val="none" w:sz="0" w:space="0" w:color="auto"/>
        <w:right w:val="none" w:sz="0" w:space="0" w:color="auto"/>
      </w:divBdr>
    </w:div>
    <w:div w:id="19770270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theme" Target="theme/theme1.xml"/><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27</TotalTime>
  <Pages>13</Pages>
  <Words>301</Words>
  <Characters>1722</Characters>
  <Application>Microsoft Office Word</Application>
  <DocSecurity>0</DocSecurity>
  <Lines>14</Lines>
  <Paragraphs>4</Paragraphs>
  <ScaleCrop>false</ScaleCrop>
  <Company>Nibiru</Company>
  <LinksUpToDate>false</LinksUpToDate>
  <CharactersWithSpaces>2019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HKK</dc:creator>
  <cp:keywords/>
  <dc:description/>
  <cp:lastModifiedBy>HKK</cp:lastModifiedBy>
  <cp:revision>7</cp:revision>
  <dcterms:created xsi:type="dcterms:W3CDTF">2020-05-08T01:35:00Z</dcterms:created>
  <dcterms:modified xsi:type="dcterms:W3CDTF">2020-05-08T02:02:00Z</dcterms:modified>
</cp:coreProperties>
</file>